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EF" w:rsidRPr="00F24CCC" w:rsidRDefault="00C14EEF" w:rsidP="00C14EE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 к рабочей программе</w:t>
      </w:r>
      <w:bookmarkStart w:id="0" w:name="_GoBack"/>
      <w:bookmarkEnd w:id="0"/>
      <w:r w:rsidRPr="00F24CCC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C14EEF" w:rsidRDefault="00BA69F9" w:rsidP="00C1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«Русский язык» 4 </w:t>
      </w:r>
      <w:r w:rsidR="00C14EEF" w:rsidRPr="00F24CCC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:rsidR="00C14EEF" w:rsidRPr="00F24CCC" w:rsidRDefault="00C14EEF" w:rsidP="00C14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«Школа России</w:t>
      </w:r>
      <w:r w:rsidRPr="00F24CCC">
        <w:rPr>
          <w:rFonts w:ascii="Times New Roman" w:eastAsia="Calibri" w:hAnsi="Times New Roman" w:cs="Times New Roman"/>
          <w:b/>
          <w:sz w:val="28"/>
          <w:szCs w:val="28"/>
        </w:rPr>
        <w:t>»)</w:t>
      </w:r>
      <w:proofErr w:type="gramEnd"/>
    </w:p>
    <w:p w:rsidR="00C14EEF" w:rsidRPr="00F24CCC" w:rsidRDefault="00C14EEF" w:rsidP="00C14EEF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</w:p>
    <w:p w:rsidR="00C14EEF" w:rsidRPr="00CD13D9" w:rsidRDefault="00C14EEF" w:rsidP="00BA69F9">
      <w:pPr>
        <w:pStyle w:val="a3"/>
        <w:spacing w:after="0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bidi="en-US"/>
        </w:rPr>
        <w:t xml:space="preserve">      </w:t>
      </w:r>
      <w:r w:rsidRPr="00F24CCC">
        <w:rPr>
          <w:rFonts w:cs="Calibri"/>
          <w:sz w:val="28"/>
          <w:szCs w:val="28"/>
          <w:lang w:bidi="en-US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F24CCC">
        <w:rPr>
          <w:rFonts w:cs="Calibri"/>
          <w:color w:val="000000"/>
          <w:sz w:val="28"/>
          <w:szCs w:val="28"/>
          <w:lang w:bidi="en-US"/>
        </w:rPr>
        <w:t xml:space="preserve">(приказ </w:t>
      </w:r>
      <w:proofErr w:type="spellStart"/>
      <w:r w:rsidRPr="00F24CCC">
        <w:rPr>
          <w:rFonts w:cs="Calibri"/>
          <w:color w:val="000000"/>
          <w:sz w:val="28"/>
          <w:szCs w:val="28"/>
          <w:lang w:bidi="en-US"/>
        </w:rPr>
        <w:t>Минобрнауки</w:t>
      </w:r>
      <w:proofErr w:type="spellEnd"/>
      <w:r w:rsidRPr="00F24CCC">
        <w:rPr>
          <w:rFonts w:cs="Calibri"/>
          <w:color w:val="000000"/>
          <w:sz w:val="28"/>
          <w:szCs w:val="28"/>
          <w:lang w:bidi="en-US"/>
        </w:rPr>
        <w:t xml:space="preserve"> РФ № 373 от 6 октября 2009г)</w:t>
      </w:r>
      <w:r w:rsidRPr="00F24CCC">
        <w:rPr>
          <w:rFonts w:cs="Calibri"/>
          <w:sz w:val="28"/>
          <w:szCs w:val="28"/>
          <w:lang w:bidi="en-US"/>
        </w:rPr>
        <w:t xml:space="preserve">, </w:t>
      </w:r>
      <w:r w:rsidRPr="00F24CCC">
        <w:rPr>
          <w:rFonts w:cs="Calibri"/>
          <w:color w:val="000000"/>
          <w:sz w:val="28"/>
          <w:szCs w:val="28"/>
          <w:lang w:bidi="en-US"/>
        </w:rPr>
        <w:t xml:space="preserve">с учетом </w:t>
      </w:r>
      <w:r w:rsidRPr="00F24CCC">
        <w:rPr>
          <w:sz w:val="28"/>
          <w:szCs w:val="28"/>
          <w:lang w:eastAsia="ar-SA"/>
        </w:rPr>
        <w:t xml:space="preserve">Программы  по учебным предметам. </w:t>
      </w:r>
      <w:r>
        <w:rPr>
          <w:color w:val="000000"/>
        </w:rPr>
        <w:t>М В. П</w:t>
      </w:r>
      <w:r w:rsidRPr="00CD13D9">
        <w:rPr>
          <w:color w:val="000000"/>
          <w:sz w:val="28"/>
          <w:szCs w:val="28"/>
        </w:rPr>
        <w:t xml:space="preserve">. </w:t>
      </w:r>
      <w:proofErr w:type="spellStart"/>
      <w:r w:rsidRPr="00CD13D9">
        <w:rPr>
          <w:color w:val="000000"/>
          <w:sz w:val="28"/>
          <w:szCs w:val="28"/>
        </w:rPr>
        <w:t>Канакиной</w:t>
      </w:r>
      <w:proofErr w:type="spellEnd"/>
      <w:r w:rsidRPr="00CD13D9">
        <w:rPr>
          <w:color w:val="000000"/>
          <w:sz w:val="28"/>
          <w:szCs w:val="28"/>
        </w:rPr>
        <w:t xml:space="preserve">, В. Г. Горецкого, М. Н. Дементьевой, Н. А. </w:t>
      </w:r>
      <w:proofErr w:type="spellStart"/>
      <w:r w:rsidRPr="00CD13D9">
        <w:rPr>
          <w:color w:val="000000"/>
          <w:sz w:val="28"/>
          <w:szCs w:val="28"/>
        </w:rPr>
        <w:t>Стефаненко</w:t>
      </w:r>
      <w:proofErr w:type="spellEnd"/>
      <w:r w:rsidRPr="00CD13D9">
        <w:rPr>
          <w:color w:val="000000"/>
          <w:sz w:val="28"/>
          <w:szCs w:val="28"/>
        </w:rPr>
        <w:t xml:space="preserve">, М. В. </w:t>
      </w:r>
      <w:proofErr w:type="spellStart"/>
      <w:r w:rsidRPr="00CD13D9">
        <w:rPr>
          <w:color w:val="000000"/>
          <w:sz w:val="28"/>
          <w:szCs w:val="28"/>
        </w:rPr>
        <w:t>Бойкиной</w:t>
      </w:r>
      <w:proofErr w:type="spellEnd"/>
      <w:r w:rsidRPr="00CD13D9">
        <w:rPr>
          <w:color w:val="000000"/>
          <w:sz w:val="28"/>
          <w:szCs w:val="28"/>
        </w:rPr>
        <w:t xml:space="preserve"> – Русский язык «Школа России» Сборник рабочих программ 1-4 кл</w:t>
      </w:r>
      <w:r w:rsidR="003473F4">
        <w:rPr>
          <w:color w:val="000000"/>
          <w:sz w:val="28"/>
          <w:szCs w:val="28"/>
        </w:rPr>
        <w:t>ассы, Москва, «Просвещение» 20</w:t>
      </w:r>
      <w:r w:rsidR="00F51F3D">
        <w:rPr>
          <w:color w:val="000000"/>
          <w:sz w:val="28"/>
          <w:szCs w:val="28"/>
        </w:rPr>
        <w:t>19</w:t>
      </w:r>
    </w:p>
    <w:p w:rsidR="00C14EEF" w:rsidRPr="00F24CCC" w:rsidRDefault="00C14EEF" w:rsidP="00BA69F9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F24CCC">
        <w:rPr>
          <w:rFonts w:ascii="Times New Roman" w:eastAsia="FreeSetC" w:hAnsi="Times New Roman" w:cs="Calibri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C14EEF" w:rsidRPr="00F24CCC" w:rsidRDefault="00C14EEF" w:rsidP="00BA69F9">
      <w:pPr>
        <w:autoSpaceDE w:val="0"/>
        <w:spacing w:after="0" w:line="240" w:lineRule="auto"/>
        <w:jc w:val="both"/>
        <w:rPr>
          <w:rFonts w:ascii="Times New Roman" w:eastAsia="FreeSetC" w:hAnsi="Times New Roman" w:cs="Calibri"/>
          <w:bCs/>
          <w:i/>
          <w:iCs/>
          <w:sz w:val="28"/>
          <w:szCs w:val="28"/>
          <w:lang w:eastAsia="ar-SA"/>
        </w:rPr>
      </w:pPr>
      <w:r w:rsidRPr="00F24CCC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       </w:t>
      </w:r>
      <w:r w:rsidRPr="00F24C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 Федеральным базисным учебным планом,  примерной программой, </w:t>
      </w:r>
      <w:r w:rsidRPr="00F24CCC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согласно учебному плану образовательного учреждения  </w:t>
      </w:r>
      <w:r w:rsidR="00BA69F9">
        <w:rPr>
          <w:rFonts w:ascii="Times New Roman" w:eastAsia="Times New Roman" w:hAnsi="Times New Roman" w:cs="Calibri"/>
          <w:sz w:val="28"/>
          <w:szCs w:val="28"/>
          <w:lang w:bidi="en-US"/>
        </w:rPr>
        <w:t>на изучение русского языка  во 4 классе отводится 136</w:t>
      </w:r>
      <w:r w:rsidRPr="00F24CCC">
        <w:rPr>
          <w:rFonts w:ascii="Times New Roman" w:eastAsia="Times New Roman" w:hAnsi="Times New Roman" w:cs="Calibri"/>
          <w:color w:val="339966"/>
          <w:sz w:val="28"/>
          <w:szCs w:val="28"/>
          <w:lang w:bidi="en-US"/>
        </w:rPr>
        <w:t xml:space="preserve"> </w:t>
      </w:r>
      <w:r w:rsidRPr="00F24CCC">
        <w:rPr>
          <w:rFonts w:ascii="Times New Roman" w:eastAsia="Times New Roman" w:hAnsi="Times New Roman" w:cs="Calibri"/>
          <w:sz w:val="28"/>
          <w:szCs w:val="28"/>
          <w:lang w:bidi="en-US"/>
        </w:rPr>
        <w:t>ч. (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>4</w:t>
      </w:r>
      <w:r w:rsidRPr="00F24CCC">
        <w:rPr>
          <w:rFonts w:ascii="Times New Roman" w:eastAsia="Times New Roman" w:hAnsi="Times New Roman" w:cs="Calibri"/>
          <w:color w:val="339966"/>
          <w:sz w:val="28"/>
          <w:szCs w:val="28"/>
          <w:lang w:bidi="en-US"/>
        </w:rPr>
        <w:t xml:space="preserve"> </w:t>
      </w:r>
      <w:r w:rsidR="00BA69F9">
        <w:rPr>
          <w:rFonts w:ascii="Times New Roman" w:eastAsia="Times New Roman" w:hAnsi="Times New Roman" w:cs="Calibri"/>
          <w:sz w:val="28"/>
          <w:szCs w:val="28"/>
          <w:lang w:bidi="en-US"/>
        </w:rPr>
        <w:t>ч. - в неделю, 34 учебные недели</w:t>
      </w:r>
      <w:r w:rsidRPr="00F24CCC"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).       </w:t>
      </w:r>
    </w:p>
    <w:p w:rsidR="00C14EEF" w:rsidRPr="00F24CCC" w:rsidRDefault="00BA69F9" w:rsidP="00BA69F9">
      <w:pPr>
        <w:keepNext/>
        <w:keepLines/>
        <w:spacing w:after="0" w:line="240" w:lineRule="auto"/>
        <w:jc w:val="both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 xml:space="preserve">                          </w:t>
      </w:r>
      <w:r w:rsidR="00C14EEF" w:rsidRPr="00F24CCC"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>Учебно-методический комплект</w:t>
      </w:r>
    </w:p>
    <w:p w:rsidR="00C14EEF" w:rsidRPr="00CD13D9" w:rsidRDefault="00C14EEF" w:rsidP="00BA69F9">
      <w:pPr>
        <w:pStyle w:val="a3"/>
        <w:spacing w:after="0"/>
        <w:jc w:val="both"/>
        <w:rPr>
          <w:sz w:val="28"/>
          <w:szCs w:val="28"/>
        </w:rPr>
      </w:pPr>
      <w:r w:rsidRPr="00301789">
        <w:rPr>
          <w:sz w:val="28"/>
          <w:szCs w:val="28"/>
          <w:lang w:eastAsia="ar-SA"/>
        </w:rPr>
        <w:t>1.Программы  по учебным п</w:t>
      </w:r>
      <w:r w:rsidR="00BA69F9">
        <w:rPr>
          <w:sz w:val="28"/>
          <w:szCs w:val="28"/>
          <w:lang w:eastAsia="ar-SA"/>
        </w:rPr>
        <w:t>редметам.</w:t>
      </w:r>
      <w:r w:rsidRPr="00301789">
        <w:rPr>
          <w:sz w:val="28"/>
          <w:szCs w:val="28"/>
          <w:lang w:eastAsia="ar-SA"/>
        </w:rPr>
        <w:t xml:space="preserve"> </w:t>
      </w:r>
      <w:r>
        <w:rPr>
          <w:color w:val="000000"/>
        </w:rPr>
        <w:t xml:space="preserve"> В. П</w:t>
      </w:r>
      <w:r w:rsidRPr="00CD13D9">
        <w:rPr>
          <w:color w:val="000000"/>
          <w:sz w:val="28"/>
          <w:szCs w:val="28"/>
        </w:rPr>
        <w:t xml:space="preserve">. </w:t>
      </w:r>
      <w:proofErr w:type="spellStart"/>
      <w:r w:rsidRPr="00CD13D9">
        <w:rPr>
          <w:color w:val="000000"/>
          <w:sz w:val="28"/>
          <w:szCs w:val="28"/>
        </w:rPr>
        <w:t>Канакиной</w:t>
      </w:r>
      <w:proofErr w:type="spellEnd"/>
      <w:r w:rsidRPr="00CD13D9">
        <w:rPr>
          <w:color w:val="000000"/>
          <w:sz w:val="28"/>
          <w:szCs w:val="28"/>
        </w:rPr>
        <w:t xml:space="preserve">, В. Г. Горецкого, М. Н. Дементьевой, Н. А. </w:t>
      </w:r>
      <w:proofErr w:type="spellStart"/>
      <w:r w:rsidRPr="00CD13D9">
        <w:rPr>
          <w:color w:val="000000"/>
          <w:sz w:val="28"/>
          <w:szCs w:val="28"/>
        </w:rPr>
        <w:t>Стефаненко</w:t>
      </w:r>
      <w:proofErr w:type="spellEnd"/>
      <w:r w:rsidRPr="00CD13D9">
        <w:rPr>
          <w:color w:val="000000"/>
          <w:sz w:val="28"/>
          <w:szCs w:val="28"/>
        </w:rPr>
        <w:t xml:space="preserve">, М. В. </w:t>
      </w:r>
      <w:proofErr w:type="spellStart"/>
      <w:r w:rsidRPr="00CD13D9">
        <w:rPr>
          <w:color w:val="000000"/>
          <w:sz w:val="28"/>
          <w:szCs w:val="28"/>
        </w:rPr>
        <w:t>Бойкиной</w:t>
      </w:r>
      <w:proofErr w:type="spellEnd"/>
      <w:r w:rsidRPr="00CD13D9">
        <w:rPr>
          <w:color w:val="000000"/>
          <w:sz w:val="28"/>
          <w:szCs w:val="28"/>
        </w:rPr>
        <w:t xml:space="preserve"> – Русский язык «Школа России» Сборник рабочих программ 1-4 кл</w:t>
      </w:r>
      <w:r w:rsidR="00BA69F9">
        <w:rPr>
          <w:color w:val="000000"/>
          <w:sz w:val="28"/>
          <w:szCs w:val="28"/>
        </w:rPr>
        <w:t>ассы, Москва, «Просвещение» 2014</w:t>
      </w:r>
      <w:r w:rsidRPr="00CD13D9">
        <w:rPr>
          <w:color w:val="000000"/>
          <w:sz w:val="28"/>
          <w:szCs w:val="28"/>
        </w:rPr>
        <w:t>.</w:t>
      </w:r>
    </w:p>
    <w:p w:rsidR="00C14EEF" w:rsidRPr="00BA69F9" w:rsidRDefault="00C14EEF" w:rsidP="00BA69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2.Учебник: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A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В.Г.Горецкий</w:t>
      </w:r>
      <w:r w:rsidR="00BA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69F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Русский язык </w:t>
      </w:r>
      <w:r w:rsidR="00BA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класс»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в 2-х частях</w:t>
      </w:r>
      <w:r w:rsidR="00BA69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473F4">
        <w:rPr>
          <w:rFonts w:ascii="Times New Roman" w:hAnsi="Times New Roman" w:cs="Times New Roman"/>
          <w:color w:val="000000"/>
          <w:sz w:val="28"/>
          <w:szCs w:val="28"/>
        </w:rPr>
        <w:t>Москва, «Просвещение» 2022</w:t>
      </w:r>
    </w:p>
    <w:p w:rsidR="00AA6217" w:rsidRDefault="00AA6217" w:rsidP="00BA69F9">
      <w:pPr>
        <w:jc w:val="both"/>
      </w:pPr>
    </w:p>
    <w:sectPr w:rsidR="00AA6217" w:rsidSect="007C03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characterSpacingControl w:val="doNotCompress"/>
  <w:compat/>
  <w:rsids>
    <w:rsidRoot w:val="00C14EEF"/>
    <w:rsid w:val="003473F4"/>
    <w:rsid w:val="00786CA0"/>
    <w:rsid w:val="008D3923"/>
    <w:rsid w:val="00AA6217"/>
    <w:rsid w:val="00BA69F9"/>
    <w:rsid w:val="00C14EEF"/>
    <w:rsid w:val="00CC4196"/>
    <w:rsid w:val="00F5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E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Organization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2024-09-15T10:43:00Z</dcterms:created>
  <dcterms:modified xsi:type="dcterms:W3CDTF">2024-09-15T10:43:00Z</dcterms:modified>
</cp:coreProperties>
</file>