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26" w:rsidRDefault="00636826" w:rsidP="0063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 к рабочей программе «Изобразительное искусство»</w:t>
      </w:r>
    </w:p>
    <w:p w:rsidR="00636826" w:rsidRDefault="00E27B0A" w:rsidP="006368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(4</w:t>
      </w:r>
      <w:bookmarkStart w:id="0" w:name="_GoBack"/>
      <w:bookmarkEnd w:id="0"/>
      <w:r w:rsidR="006368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класс)</w:t>
      </w:r>
    </w:p>
    <w:p w:rsidR="00636826" w:rsidRDefault="00636826" w:rsidP="00636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948" w:rsidRPr="00AC5948" w:rsidRDefault="00AC5948" w:rsidP="00AC5948">
      <w:pPr>
        <w:pStyle w:val="p1"/>
        <w:spacing w:line="360" w:lineRule="auto"/>
        <w:rPr>
          <w:color w:val="000000"/>
          <w:sz w:val="28"/>
          <w:szCs w:val="28"/>
        </w:rPr>
      </w:pPr>
      <w:proofErr w:type="gramStart"/>
      <w:r w:rsidRPr="00AC5948">
        <w:rPr>
          <w:color w:val="000000"/>
          <w:sz w:val="28"/>
          <w:szCs w:val="28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образования, примерных программ по учебным предметам, на основе концепции системы «Перспективная начальная школа» и авторского курса «Изобразительное искусство» (В. С. Кузин, Э. И. </w:t>
      </w:r>
      <w:proofErr w:type="spellStart"/>
      <w:r w:rsidRPr="00AC5948">
        <w:rPr>
          <w:color w:val="000000"/>
          <w:sz w:val="28"/>
          <w:szCs w:val="28"/>
        </w:rPr>
        <w:t>Кубышкина</w:t>
      </w:r>
      <w:proofErr w:type="spellEnd"/>
      <w:r w:rsidRPr="00AC5948">
        <w:rPr>
          <w:color w:val="000000"/>
          <w:sz w:val="28"/>
          <w:szCs w:val="28"/>
        </w:rPr>
        <w:t xml:space="preserve">, Я. М. </w:t>
      </w:r>
      <w:proofErr w:type="spellStart"/>
      <w:r w:rsidRPr="00AC5948">
        <w:rPr>
          <w:color w:val="000000"/>
          <w:sz w:val="28"/>
          <w:szCs w:val="28"/>
        </w:rPr>
        <w:t>Богатырёв</w:t>
      </w:r>
      <w:proofErr w:type="spellEnd"/>
      <w:r w:rsidRPr="00AC5948">
        <w:rPr>
          <w:color w:val="000000"/>
          <w:sz w:val="28"/>
          <w:szCs w:val="28"/>
        </w:rPr>
        <w:t xml:space="preserve">.), направлена на достижение планируемых результатов освоения основных образовательных программ (личностных, </w:t>
      </w:r>
      <w:proofErr w:type="spellStart"/>
      <w:r w:rsidRPr="00AC5948">
        <w:rPr>
          <w:color w:val="000000"/>
          <w:sz w:val="28"/>
          <w:szCs w:val="28"/>
        </w:rPr>
        <w:t>метапредметных</w:t>
      </w:r>
      <w:proofErr w:type="spellEnd"/>
      <w:r w:rsidRPr="00AC5948">
        <w:rPr>
          <w:color w:val="000000"/>
          <w:sz w:val="28"/>
          <w:szCs w:val="28"/>
        </w:rPr>
        <w:t xml:space="preserve"> и предметных) в предметной области  «искусство» (ИЗО).</w:t>
      </w:r>
      <w:proofErr w:type="gramEnd"/>
      <w:r w:rsidRPr="00AC5948">
        <w:rPr>
          <w:color w:val="000000"/>
          <w:sz w:val="28"/>
          <w:szCs w:val="28"/>
        </w:rPr>
        <w:t xml:space="preserve"> 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 - образного, пространственного мышления, интуиции; одномоментного восприятия сложных объектов и явлений, эмоционального</w:t>
      </w:r>
    </w:p>
    <w:p w:rsidR="00AC5948" w:rsidRPr="00AC5948" w:rsidRDefault="00AC5948" w:rsidP="00AC5948">
      <w:pPr>
        <w:pStyle w:val="p1"/>
        <w:spacing w:line="360" w:lineRule="auto"/>
        <w:rPr>
          <w:color w:val="000000"/>
          <w:sz w:val="28"/>
          <w:szCs w:val="28"/>
        </w:rPr>
      </w:pPr>
      <w:r w:rsidRPr="00AC5948">
        <w:rPr>
          <w:color w:val="000000"/>
          <w:sz w:val="28"/>
          <w:szCs w:val="28"/>
        </w:rPr>
        <w:t>оценивания; способности к парадоксальным выводам, к познанию мира через чувства и эмоции.</w:t>
      </w:r>
    </w:p>
    <w:p w:rsidR="00AC5948" w:rsidRPr="00AC5948" w:rsidRDefault="00AC5948" w:rsidP="00AC5948">
      <w:pPr>
        <w:pStyle w:val="p1"/>
        <w:spacing w:line="360" w:lineRule="auto"/>
        <w:jc w:val="both"/>
        <w:rPr>
          <w:color w:val="000000"/>
          <w:sz w:val="28"/>
          <w:szCs w:val="28"/>
        </w:rPr>
      </w:pPr>
      <w:r w:rsidRPr="00AC5948">
        <w:rPr>
          <w:color w:val="000000"/>
          <w:sz w:val="28"/>
          <w:szCs w:val="28"/>
        </w:rPr>
        <w:t>Рабочая программа разработана с учётом примерной авторской программы  В. С. Кузина «Изобразительное искусство» для 1—4 классов, «Дрофа», 2017 .</w:t>
      </w:r>
    </w:p>
    <w:p w:rsidR="00636826" w:rsidRDefault="00D24A32" w:rsidP="00636826">
      <w:pPr>
        <w:pStyle w:val="p1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рассчитана на 34</w:t>
      </w:r>
      <w:r w:rsidR="00D76E9C">
        <w:rPr>
          <w:color w:val="000000"/>
          <w:sz w:val="28"/>
          <w:szCs w:val="28"/>
        </w:rPr>
        <w:t xml:space="preserve"> часа</w:t>
      </w:r>
      <w:r w:rsidR="00636826">
        <w:rPr>
          <w:color w:val="000000"/>
          <w:sz w:val="28"/>
          <w:szCs w:val="28"/>
        </w:rPr>
        <w:t xml:space="preserve"> в год (1 час в неделю)</w:t>
      </w:r>
    </w:p>
    <w:p w:rsidR="008166B6" w:rsidRDefault="008F65F0" w:rsidP="008166B6">
      <w:pPr>
        <w:pStyle w:val="p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2024-2025</w:t>
      </w:r>
      <w:r w:rsidR="008166B6">
        <w:rPr>
          <w:color w:val="000000"/>
          <w:sz w:val="28"/>
          <w:szCs w:val="28"/>
        </w:rPr>
        <w:t xml:space="preserve"> учебный год</w:t>
      </w:r>
    </w:p>
    <w:p w:rsidR="006D731A" w:rsidRDefault="006D731A" w:rsidP="00636826">
      <w:pPr>
        <w:spacing w:line="360" w:lineRule="auto"/>
        <w:jc w:val="both"/>
      </w:pPr>
    </w:p>
    <w:sectPr w:rsidR="006D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26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638CC"/>
    <w:rsid w:val="00093997"/>
    <w:rsid w:val="000944FD"/>
    <w:rsid w:val="000A73CF"/>
    <w:rsid w:val="000B30A8"/>
    <w:rsid w:val="000C7BE8"/>
    <w:rsid w:val="000F2D4A"/>
    <w:rsid w:val="0012390E"/>
    <w:rsid w:val="001466FC"/>
    <w:rsid w:val="00157CD2"/>
    <w:rsid w:val="00172823"/>
    <w:rsid w:val="001776FB"/>
    <w:rsid w:val="0018717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F64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6826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6006"/>
    <w:rsid w:val="0076276F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166B6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B073E"/>
    <w:rsid w:val="008B52DC"/>
    <w:rsid w:val="008C6081"/>
    <w:rsid w:val="008C7335"/>
    <w:rsid w:val="008D1885"/>
    <w:rsid w:val="008D6D2D"/>
    <w:rsid w:val="008F1F9E"/>
    <w:rsid w:val="008F65F0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268F"/>
    <w:rsid w:val="00A66A7B"/>
    <w:rsid w:val="00A73FD0"/>
    <w:rsid w:val="00A8108C"/>
    <w:rsid w:val="00A810C4"/>
    <w:rsid w:val="00A84292"/>
    <w:rsid w:val="00A938D3"/>
    <w:rsid w:val="00AA6CC9"/>
    <w:rsid w:val="00AB30A4"/>
    <w:rsid w:val="00AB4B21"/>
    <w:rsid w:val="00AC5948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4A32"/>
    <w:rsid w:val="00D263E8"/>
    <w:rsid w:val="00D36225"/>
    <w:rsid w:val="00D3679E"/>
    <w:rsid w:val="00D51A3C"/>
    <w:rsid w:val="00D5211D"/>
    <w:rsid w:val="00D6647A"/>
    <w:rsid w:val="00D76E9C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27B0A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3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636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63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2</cp:revision>
  <dcterms:created xsi:type="dcterms:W3CDTF">2024-09-05T05:25:00Z</dcterms:created>
  <dcterms:modified xsi:type="dcterms:W3CDTF">2024-09-05T05:25:00Z</dcterms:modified>
</cp:coreProperties>
</file>