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69" w:rsidRPr="0031530F" w:rsidRDefault="00721C69" w:rsidP="00721C69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30F"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 «Окружающий мир»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    Рабочая программа по окружающему миру составлена на основе авторской программы </w:t>
      </w:r>
      <w:r w:rsidR="00104A7C">
        <w:rPr>
          <w:rFonts w:ascii="Times New Roman" w:hAnsi="Times New Roman" w:cs="Times New Roman"/>
          <w:sz w:val="28"/>
          <w:szCs w:val="28"/>
          <w:lang w:eastAsia="ru-RU"/>
        </w:rPr>
        <w:t>Плешакова А. А. Окружающий мир/3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>класс// Сборник рабочих программ «Школа России». 1-4 классы. Пособие для учителей общеобразовательных учреждений. -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обеспечена следующим </w:t>
      </w:r>
      <w:proofErr w:type="spellStart"/>
      <w:r w:rsidRPr="0031530F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методическим комплектом: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Плешаков,</w:t>
      </w:r>
      <w:r w:rsidR="00104A7C">
        <w:rPr>
          <w:rFonts w:ascii="Times New Roman" w:hAnsi="Times New Roman" w:cs="Times New Roman"/>
          <w:sz w:val="28"/>
          <w:szCs w:val="28"/>
          <w:lang w:eastAsia="ru-RU"/>
        </w:rPr>
        <w:t xml:space="preserve"> А.А. Окружающий мир. Учебник. 3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класс. В 2 ч.–М.: Просвещение, 2023г.;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Плешаков А.А. Ок</w:t>
      </w:r>
      <w:r w:rsidR="00104A7C">
        <w:rPr>
          <w:rFonts w:ascii="Times New Roman" w:hAnsi="Times New Roman" w:cs="Times New Roman"/>
          <w:sz w:val="28"/>
          <w:szCs w:val="28"/>
          <w:lang w:eastAsia="ru-RU"/>
        </w:rPr>
        <w:t>ружающий мир. Рабочая тетрадь. 3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proofErr w:type="gramStart"/>
      <w:r w:rsidRPr="0031530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30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2 ч.-М.: Просвещение, 2023г. </w:t>
      </w:r>
      <w:r w:rsidRPr="0031530F">
        <w:rPr>
          <w:rFonts w:ascii="Times New Roman" w:hAnsi="Times New Roman" w:cs="Times New Roman"/>
          <w:sz w:val="28"/>
          <w:szCs w:val="28"/>
          <w:lang w:val="en-US" w:eastAsia="ru-RU"/>
        </w:rPr>
        <w:t>CD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>- электронное приложе</w:t>
      </w:r>
      <w:r w:rsidR="00104A7C">
        <w:rPr>
          <w:rFonts w:ascii="Times New Roman" w:hAnsi="Times New Roman" w:cs="Times New Roman"/>
          <w:sz w:val="28"/>
          <w:szCs w:val="28"/>
          <w:lang w:eastAsia="ru-RU"/>
        </w:rPr>
        <w:t>ние к учебнику «Окружающий мир.3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класс»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содержание курса окружающего мира</w:t>
      </w:r>
      <w:proofErr w:type="gramStart"/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30F" w:rsidRPr="0031530F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Pr="0031530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530F" w:rsidRPr="0031530F" w:rsidRDefault="00721C69" w:rsidP="0031530F">
      <w:pPr>
        <w:spacing w:after="0" w:line="264" w:lineRule="auto"/>
        <w:ind w:firstLine="600"/>
        <w:jc w:val="both"/>
        <w:rPr>
          <w:sz w:val="28"/>
          <w:szCs w:val="28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31530F" w:rsidRPr="0031530F">
        <w:rPr>
          <w:rFonts w:ascii="Times New Roman" w:hAnsi="Times New Roman"/>
          <w:color w:val="000000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530F" w:rsidRPr="0031530F" w:rsidRDefault="0031530F" w:rsidP="0031530F">
      <w:pPr>
        <w:spacing w:after="0" w:line="264" w:lineRule="auto"/>
        <w:ind w:firstLine="600"/>
        <w:jc w:val="both"/>
        <w:rPr>
          <w:sz w:val="28"/>
          <w:szCs w:val="28"/>
        </w:rPr>
      </w:pPr>
      <w:r w:rsidRPr="0031530F"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31530F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31530F">
        <w:rPr>
          <w:rFonts w:ascii="Times New Roman" w:hAnsi="Times New Roman"/>
          <w:color w:val="000000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530F" w:rsidRPr="0031530F" w:rsidRDefault="0031530F" w:rsidP="0031530F">
      <w:pPr>
        <w:spacing w:after="0" w:line="264" w:lineRule="auto"/>
        <w:ind w:firstLine="600"/>
        <w:jc w:val="both"/>
        <w:rPr>
          <w:sz w:val="28"/>
          <w:szCs w:val="28"/>
        </w:rPr>
      </w:pPr>
      <w:r w:rsidRPr="0031530F">
        <w:rPr>
          <w:rFonts w:ascii="Times New Roman" w:hAnsi="Times New Roman"/>
          <w:color w:val="000000"/>
          <w:sz w:val="28"/>
          <w:szCs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21C69" w:rsidRPr="0031530F" w:rsidRDefault="00721C69" w:rsidP="0031530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</w:p>
    <w:p w:rsidR="00721C69" w:rsidRPr="0031530F" w:rsidRDefault="00721C69" w:rsidP="00721C6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530F">
        <w:rPr>
          <w:rFonts w:ascii="Times New Roman" w:hAnsi="Times New Roman" w:cs="Times New Roman"/>
          <w:b/>
          <w:sz w:val="28"/>
          <w:szCs w:val="28"/>
          <w:lang w:eastAsia="ru-RU"/>
        </w:rPr>
        <w:t>В соответстви</w:t>
      </w:r>
      <w:r w:rsidR="00104A7C">
        <w:rPr>
          <w:rFonts w:ascii="Times New Roman" w:hAnsi="Times New Roman" w:cs="Times New Roman"/>
          <w:b/>
          <w:sz w:val="28"/>
          <w:szCs w:val="28"/>
          <w:lang w:eastAsia="ru-RU"/>
        </w:rPr>
        <w:t>и с учебным планом школы на 2024 - 2025</w:t>
      </w:r>
      <w:r w:rsidRPr="003153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уч. год на изучение дан</w:t>
      </w:r>
      <w:r w:rsidR="00104A7C">
        <w:rPr>
          <w:rFonts w:ascii="Times New Roman" w:hAnsi="Times New Roman" w:cs="Times New Roman"/>
          <w:b/>
          <w:sz w:val="28"/>
          <w:szCs w:val="28"/>
          <w:lang w:eastAsia="ru-RU"/>
        </w:rPr>
        <w:t>ной программы выделено: 68 ч. (3</w:t>
      </w:r>
      <w:bookmarkStart w:id="0" w:name="_GoBack"/>
      <w:bookmarkEnd w:id="0"/>
      <w:r w:rsidRPr="003153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530F"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1530F">
        <w:rPr>
          <w:rFonts w:ascii="Times New Roman" w:hAnsi="Times New Roman" w:cs="Times New Roman"/>
          <w:b/>
          <w:sz w:val="28"/>
          <w:szCs w:val="28"/>
          <w:lang w:eastAsia="ru-RU"/>
        </w:rPr>
        <w:t>.) 2 часа в неделю.</w:t>
      </w:r>
    </w:p>
    <w:p w:rsidR="00721C69" w:rsidRPr="0031530F" w:rsidRDefault="00721C69" w:rsidP="00721C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217" w:rsidRPr="0031530F" w:rsidRDefault="00885217">
      <w:pPr>
        <w:rPr>
          <w:sz w:val="28"/>
          <w:szCs w:val="28"/>
        </w:rPr>
      </w:pPr>
    </w:p>
    <w:sectPr w:rsidR="00885217" w:rsidRPr="0031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69"/>
    <w:rsid w:val="00104A7C"/>
    <w:rsid w:val="0031530F"/>
    <w:rsid w:val="00721C69"/>
    <w:rsid w:val="008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1C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2023-09-20T11:20:00Z</dcterms:created>
  <dcterms:modified xsi:type="dcterms:W3CDTF">2024-09-19T09:42:00Z</dcterms:modified>
</cp:coreProperties>
</file>