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3E" w:rsidRPr="005E3D3E" w:rsidRDefault="005E3D3E" w:rsidP="005E3D3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D3E" w:rsidRPr="005E3D3E" w:rsidRDefault="005E3D3E" w:rsidP="005E3D3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D3E" w:rsidRPr="005E3D3E" w:rsidRDefault="005E3D3E" w:rsidP="005E3D3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D3E" w:rsidRDefault="005E3D3E" w:rsidP="005E3D3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D3E" w:rsidRDefault="005E3D3E" w:rsidP="005E3D3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D3E" w:rsidRDefault="005E3D3E" w:rsidP="005E3D3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D3E" w:rsidRDefault="005E3D3E" w:rsidP="005E3D3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D3E" w:rsidRDefault="005E3D3E" w:rsidP="005E3D3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D3E" w:rsidRDefault="005E3D3E" w:rsidP="005E3D3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D3E" w:rsidRDefault="005E3D3E" w:rsidP="005E3D3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D3E" w:rsidRDefault="005E3D3E" w:rsidP="005E3D3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D3E" w:rsidRDefault="005E3D3E" w:rsidP="005E3D3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D3E" w:rsidRDefault="005E3D3E" w:rsidP="005E3D3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D3E" w:rsidRDefault="005E3D3E" w:rsidP="005E3D3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E3D3E" w:rsidRPr="005E3D3E" w:rsidRDefault="00165E23" w:rsidP="00EC16FB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9251950" cy="6539385"/>
            <wp:effectExtent l="19050" t="0" r="6350" b="0"/>
            <wp:docPr id="4" name="Рисунок 2" descr="C:\Users\Admin\Desktop\сканы\удостоверение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сканы\удостоверение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6FB" w:rsidRPr="00FD68EC" w:rsidRDefault="00EC16FB" w:rsidP="00EC16FB">
      <w:pPr>
        <w:pageBreakBefore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lastRenderedPageBreak/>
        <w:t>Пояснительная записка</w:t>
      </w:r>
    </w:p>
    <w:p w:rsidR="00EC16FB" w:rsidRPr="00C72573" w:rsidRDefault="00EC16FB" w:rsidP="00EC16FB">
      <w:pPr>
        <w:spacing w:before="100" w:beforeAutospacing="1" w:after="198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C72573">
        <w:rPr>
          <w:rFonts w:ascii="Times New Roman" w:eastAsia="Times New Roman" w:hAnsi="Times New Roman" w:cs="Times New Roman"/>
          <w:sz w:val="24"/>
          <w:szCs w:val="24"/>
        </w:rPr>
        <w:t>Рабочая программа по учебному предмету «Родной язык» составлена с учетом следующих нормативно - правовых документов:</w:t>
      </w:r>
    </w:p>
    <w:p w:rsidR="00114F13" w:rsidRDefault="00EC16FB" w:rsidP="00346D60">
      <w:pPr>
        <w:spacing w:before="100" w:beforeAutospacing="1" w:after="198" w:line="240" w:lineRule="auto"/>
        <w:rPr>
          <w:rStyle w:val="s2"/>
          <w:rFonts w:ascii="Times New Roman" w:hAnsi="Times New Roman" w:cs="Times New Roman"/>
          <w:color w:val="00000A"/>
          <w:sz w:val="24"/>
          <w:szCs w:val="24"/>
        </w:rPr>
      </w:pPr>
      <w:r w:rsidRPr="00C72573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725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46D60" w:rsidRPr="00C72573">
        <w:rPr>
          <w:rStyle w:val="s2"/>
          <w:rFonts w:ascii="Times New Roman" w:hAnsi="Times New Roman" w:cs="Times New Roman"/>
          <w:color w:val="00000A"/>
          <w:sz w:val="24"/>
          <w:szCs w:val="24"/>
        </w:rPr>
        <w:t>Федеральный государственный стандарт начального общего образования, утверждён приказом Министерства образования и науки РФ от 6 октября 2009 г. N 373 (с изменениями и дополнениями)</w:t>
      </w:r>
      <w:r w:rsidR="00DD582E" w:rsidRPr="00C72573">
        <w:rPr>
          <w:rStyle w:val="s2"/>
          <w:rFonts w:ascii="Times New Roman" w:hAnsi="Times New Roman" w:cs="Times New Roman"/>
          <w:color w:val="00000A"/>
          <w:sz w:val="24"/>
          <w:szCs w:val="24"/>
        </w:rPr>
        <w:t>;</w:t>
      </w:r>
    </w:p>
    <w:p w:rsidR="00F57936" w:rsidRPr="00114F13" w:rsidRDefault="00EC16FB" w:rsidP="00346D60">
      <w:pPr>
        <w:spacing w:before="100" w:beforeAutospacing="1" w:after="198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 w:rsidRPr="00C72573">
        <w:rPr>
          <w:rFonts w:ascii="Times New Roman" w:eastAsia="Times New Roman" w:hAnsi="Times New Roman" w:cs="Times New Roman"/>
          <w:sz w:val="24"/>
          <w:szCs w:val="24"/>
        </w:rPr>
        <w:t xml:space="preserve">2. Федеральный закон Российской Федерации «Об образовании в Российской Федерации» от 29.12.2012 г. № 273 -ФЗ3. </w:t>
      </w:r>
    </w:p>
    <w:p w:rsidR="00114F13" w:rsidRPr="00694EA6" w:rsidRDefault="00114F13" w:rsidP="00114F13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3.</w:t>
      </w:r>
      <w:r w:rsidRPr="00694EA6">
        <w:rPr>
          <w:rFonts w:ascii="Times New Roman" w:eastAsia="Calibri" w:hAnsi="Times New Roman" w:cs="Times New Roman"/>
          <w:sz w:val="24"/>
          <w:szCs w:val="24"/>
        </w:rPr>
        <w:t>Примерная программа по учебному предмету «Русский родной язык» для образовательных организаций, реализующих программы начального общего образования (Коллектив авторов:</w:t>
      </w:r>
      <w:proofErr w:type="gramEnd"/>
      <w:r w:rsidRPr="00694EA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694E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 xml:space="preserve">О. М. Александрова,  Л. А. Вербицкая,  С. И. Богданов,  Е. И. Казакова,  М. И. Кузнецова,  Л. В. </w:t>
      </w:r>
      <w:proofErr w:type="spellStart"/>
      <w:r w:rsidRPr="00694E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>Петленко</w:t>
      </w:r>
      <w:proofErr w:type="spellEnd"/>
      <w:r w:rsidRPr="00694EA6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bidi="en-US"/>
        </w:rPr>
        <w:t>, В. Ю. Романова, Рябинина Л. А., Соколова О.В)</w:t>
      </w:r>
    </w:p>
    <w:p w:rsidR="00114F13" w:rsidRPr="00694EA6" w:rsidRDefault="00114F13" w:rsidP="00114F13">
      <w:pPr>
        <w:widowControl w:val="0"/>
        <w:suppressAutoHyphens/>
        <w:autoSpaceDN w:val="0"/>
        <w:spacing w:after="0" w:line="240" w:lineRule="auto"/>
        <w:ind w:left="-142" w:right="-284" w:firstLine="284"/>
        <w:jc w:val="both"/>
        <w:rPr>
          <w:rFonts w:ascii="Times New Roman" w:eastAsia="Calibri" w:hAnsi="Times New Roman" w:cs="Times New Roman"/>
          <w:caps/>
          <w:sz w:val="24"/>
          <w:szCs w:val="24"/>
        </w:rPr>
      </w:pPr>
      <w:r w:rsidRPr="00694EA6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114F13" w:rsidRDefault="00114F13" w:rsidP="00114F13">
      <w:pPr>
        <w:ind w:left="-142" w:right="-284"/>
        <w:jc w:val="both"/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64256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A52AF7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Приказ Министерства Просвещения РФ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</w:t>
      </w:r>
      <w:r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нениями от 23.12.2020 г. № 766)</w:t>
      </w:r>
    </w:p>
    <w:p w:rsidR="00114F13" w:rsidRDefault="00114F13" w:rsidP="00114F13">
      <w:pPr>
        <w:widowControl w:val="0"/>
        <w:suppressAutoHyphens/>
        <w:autoSpaceDN w:val="0"/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4EA6">
        <w:rPr>
          <w:rFonts w:ascii="Times New Roman" w:eastAsia="Calibri" w:hAnsi="Times New Roman" w:cs="Times New Roman"/>
          <w:sz w:val="24"/>
          <w:szCs w:val="24"/>
        </w:rPr>
        <w:t>5.</w:t>
      </w:r>
      <w:r w:rsidRPr="00694E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4EA6">
        <w:rPr>
          <w:rFonts w:ascii="Times New Roman" w:eastAsia="Calibri" w:hAnsi="Times New Roman" w:cs="Times New Roman"/>
          <w:sz w:val="24"/>
          <w:szCs w:val="24"/>
        </w:rPr>
        <w:t>Закон Российской Федерации от 25 октября 1991 г. № 1807-1 «О языках народов Российской Федерации» (в редакции Федерального закона № 185-ФЗ)</w:t>
      </w:r>
      <w:r w:rsidRPr="00694EA6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14F13" w:rsidRDefault="00114F13" w:rsidP="00114F13">
      <w:pPr>
        <w:widowControl w:val="0"/>
        <w:suppressAutoHyphens/>
        <w:autoSpaceDN w:val="0"/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5. </w:t>
      </w:r>
      <w:proofErr w:type="gramStart"/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Образовательная программа начального общего образования МОУ Шумовской СШ на 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>-202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учебный год (принята на заседании Педагогического совета 27.04.2021г. протокол №5, рассмотрена на заседании Совета школы 26.04.2021 протокол №4, утверждена директором  школы 27.04.2021г., приказ № 200 (с изменениями 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19.08.2024г., приказ №250</w:t>
      </w:r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bookmarkStart w:id="1" w:name="_Hlk113310101"/>
      <w:proofErr w:type="gramEnd"/>
    </w:p>
    <w:p w:rsidR="00114F13" w:rsidRPr="00114F13" w:rsidRDefault="00114F13" w:rsidP="00114F13">
      <w:pPr>
        <w:widowControl w:val="0"/>
        <w:suppressAutoHyphens/>
        <w:autoSpaceDN w:val="0"/>
        <w:spacing w:after="0" w:line="240" w:lineRule="auto"/>
        <w:ind w:left="-142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proofErr w:type="gramStart"/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воспитания МОУ Шумовская средняя школа Ульяновского района Ульяновской области «Воспитание успехом» на 2021 – 2025 годы)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приказ № 253 от 19.08.24 г., протокол педсовета №7 от 26.06.24</w:t>
      </w:r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г.)</w:t>
      </w:r>
      <w:proofErr w:type="gramEnd"/>
    </w:p>
    <w:bookmarkEnd w:id="1"/>
    <w:p w:rsidR="00114F13" w:rsidRDefault="00114F13" w:rsidP="00114F13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F1D3C" w:rsidRDefault="002F1D3C" w:rsidP="002F1D3C">
      <w:pPr>
        <w:spacing w:before="100" w:beforeAutospacing="1" w:after="19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D3C" w:rsidRDefault="002F1D3C" w:rsidP="002F1D3C">
      <w:pPr>
        <w:spacing w:before="100" w:beforeAutospacing="1" w:after="19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2573" w:rsidRDefault="00C72573" w:rsidP="002F1D3C">
      <w:pPr>
        <w:spacing w:before="100" w:beforeAutospacing="1" w:after="198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4F13" w:rsidRPr="003A5A75" w:rsidRDefault="00114F13" w:rsidP="00114F13">
      <w:pPr>
        <w:spacing w:before="100" w:beforeAutospacing="1" w:after="198" w:line="240" w:lineRule="auto"/>
        <w:ind w:left="-142" w:right="-284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A5A75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 Планируемые результаты изучения курса «Родной язык»</w:t>
      </w:r>
    </w:p>
    <w:p w:rsidR="00114F13" w:rsidRPr="00FD68EC" w:rsidRDefault="00114F13" w:rsidP="00114F13">
      <w:p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Личностные универсальные учебные действия</w:t>
      </w:r>
    </w:p>
    <w:p w:rsidR="00114F13" w:rsidRPr="00FD68EC" w:rsidRDefault="00114F13" w:rsidP="00114F13">
      <w:p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У выпускника будут сформированы:</w:t>
      </w:r>
    </w:p>
    <w:p w:rsidR="00114F13" w:rsidRPr="00FD68EC" w:rsidRDefault="00114F13" w:rsidP="00114F13">
      <w:pPr>
        <w:numPr>
          <w:ilvl w:val="0"/>
          <w:numId w:val="20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114F13" w:rsidRPr="00FD68EC" w:rsidRDefault="00114F13" w:rsidP="00114F13">
      <w:pPr>
        <w:numPr>
          <w:ilvl w:val="0"/>
          <w:numId w:val="21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114F13" w:rsidRPr="00FD68EC" w:rsidRDefault="00114F13" w:rsidP="00114F13">
      <w:pPr>
        <w:numPr>
          <w:ilvl w:val="0"/>
          <w:numId w:val="21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114F13" w:rsidRPr="00FD68EC" w:rsidRDefault="00114F13" w:rsidP="00114F13">
      <w:pPr>
        <w:numPr>
          <w:ilvl w:val="0"/>
          <w:numId w:val="21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114F13" w:rsidRPr="00FD68EC" w:rsidRDefault="00114F13" w:rsidP="00114F13">
      <w:pPr>
        <w:numPr>
          <w:ilvl w:val="0"/>
          <w:numId w:val="21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способность к оценке своей учебной деятельности;</w:t>
      </w:r>
    </w:p>
    <w:p w:rsidR="00114F13" w:rsidRPr="00FD68EC" w:rsidRDefault="00114F13" w:rsidP="00114F13">
      <w:pPr>
        <w:numPr>
          <w:ilvl w:val="0"/>
          <w:numId w:val="21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114F13" w:rsidRPr="00FD68EC" w:rsidRDefault="00114F13" w:rsidP="00114F13">
      <w:pPr>
        <w:numPr>
          <w:ilvl w:val="0"/>
          <w:numId w:val="21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ориентация в нравственном содержании и </w:t>
      </w:r>
      <w:proofErr w:type="gramStart"/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смысле</w:t>
      </w:r>
      <w:proofErr w:type="gramEnd"/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как собственных поступков, так и поступков окружающих людей;</w:t>
      </w:r>
    </w:p>
    <w:p w:rsidR="00114F13" w:rsidRPr="00FD68EC" w:rsidRDefault="00114F13" w:rsidP="00114F13">
      <w:pPr>
        <w:numPr>
          <w:ilvl w:val="0"/>
          <w:numId w:val="21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знание основных моральных норм и ориентация на их выполнение;</w:t>
      </w:r>
    </w:p>
    <w:p w:rsidR="00114F13" w:rsidRPr="00FD68EC" w:rsidRDefault="00114F13" w:rsidP="00114F13">
      <w:pPr>
        <w:numPr>
          <w:ilvl w:val="0"/>
          <w:numId w:val="21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вств др</w:t>
      </w:r>
      <w:proofErr w:type="gramEnd"/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угих людей и сопереживание им;</w:t>
      </w:r>
    </w:p>
    <w:p w:rsidR="00114F13" w:rsidRPr="00FD68EC" w:rsidRDefault="00114F13" w:rsidP="00114F13">
      <w:pPr>
        <w:numPr>
          <w:ilvl w:val="0"/>
          <w:numId w:val="21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установка на здоровый образ жизни;</w:t>
      </w:r>
    </w:p>
    <w:p w:rsidR="00114F13" w:rsidRPr="00FD68EC" w:rsidRDefault="00114F13" w:rsidP="00114F13">
      <w:pPr>
        <w:numPr>
          <w:ilvl w:val="0"/>
          <w:numId w:val="21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здоровьесберегающего</w:t>
      </w:r>
      <w:proofErr w:type="spellEnd"/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поведения;</w:t>
      </w:r>
    </w:p>
    <w:p w:rsidR="00114F13" w:rsidRPr="00FD68EC" w:rsidRDefault="00114F13" w:rsidP="00114F13">
      <w:pPr>
        <w:numPr>
          <w:ilvl w:val="0"/>
          <w:numId w:val="21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114F13" w:rsidRPr="00FD68EC" w:rsidRDefault="00114F13" w:rsidP="00114F13">
      <w:p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Выпускник получит возможность для формирования:</w:t>
      </w:r>
    </w:p>
    <w:p w:rsidR="00114F13" w:rsidRPr="00FD68EC" w:rsidRDefault="00114F13" w:rsidP="00114F13">
      <w:pPr>
        <w:numPr>
          <w:ilvl w:val="0"/>
          <w:numId w:val="22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114F13" w:rsidRPr="00FD68EC" w:rsidRDefault="00114F13" w:rsidP="00114F13">
      <w:pPr>
        <w:numPr>
          <w:ilvl w:val="0"/>
          <w:numId w:val="23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выраженной устойчивой учебно-познавательной мотивации учения;</w:t>
      </w:r>
    </w:p>
    <w:p w:rsidR="00114F13" w:rsidRPr="00FD68EC" w:rsidRDefault="00114F13" w:rsidP="00114F13">
      <w:pPr>
        <w:numPr>
          <w:ilvl w:val="0"/>
          <w:numId w:val="23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114F13" w:rsidRPr="00FD68EC" w:rsidRDefault="00114F13" w:rsidP="00114F13">
      <w:pPr>
        <w:numPr>
          <w:ilvl w:val="0"/>
          <w:numId w:val="23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lastRenderedPageBreak/>
        <w:t>адекватного понимания причин успешности/</w:t>
      </w:r>
      <w:proofErr w:type="spellStart"/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неуспешности</w:t>
      </w:r>
      <w:proofErr w:type="spellEnd"/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 xml:space="preserve"> учебной деятельности;</w:t>
      </w:r>
    </w:p>
    <w:p w:rsidR="00114F13" w:rsidRPr="00FD68EC" w:rsidRDefault="00114F13" w:rsidP="00114F13">
      <w:pPr>
        <w:numPr>
          <w:ilvl w:val="0"/>
          <w:numId w:val="23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114F13" w:rsidRPr="00FD68EC" w:rsidRDefault="00114F13" w:rsidP="00114F13">
      <w:pPr>
        <w:numPr>
          <w:ilvl w:val="0"/>
          <w:numId w:val="23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114F13" w:rsidRPr="00FD68EC" w:rsidRDefault="00114F13" w:rsidP="00114F13">
      <w:pPr>
        <w:numPr>
          <w:ilvl w:val="0"/>
          <w:numId w:val="23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114F13" w:rsidRPr="00FD68EC" w:rsidRDefault="00114F13" w:rsidP="00114F13">
      <w:pPr>
        <w:numPr>
          <w:ilvl w:val="0"/>
          <w:numId w:val="23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114F13" w:rsidRPr="00FD68EC" w:rsidRDefault="00114F13" w:rsidP="00114F13">
      <w:pPr>
        <w:numPr>
          <w:ilvl w:val="0"/>
          <w:numId w:val="23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осознанных устойчивых эстетических предпочтений и ориентации на искусство как значимую сферу человеческой жизни;</w:t>
      </w:r>
    </w:p>
    <w:p w:rsidR="00114F13" w:rsidRPr="003A5A75" w:rsidRDefault="00114F13" w:rsidP="00114F13">
      <w:pPr>
        <w:numPr>
          <w:ilvl w:val="0"/>
          <w:numId w:val="23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эмпатии</w:t>
      </w:r>
      <w:proofErr w:type="spellEnd"/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 xml:space="preserve"> как осознанного понимания чу</w:t>
      </w:r>
      <w:proofErr w:type="gramStart"/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вств др</w:t>
      </w:r>
      <w:proofErr w:type="gramEnd"/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114F13" w:rsidRPr="00FD68EC" w:rsidRDefault="00114F13" w:rsidP="00114F13">
      <w:p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Регулятивные универсальные учебные действия</w:t>
      </w:r>
    </w:p>
    <w:p w:rsidR="00114F13" w:rsidRPr="00FD68EC" w:rsidRDefault="00114F13" w:rsidP="00114F13">
      <w:p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Выпускник научится:</w:t>
      </w:r>
    </w:p>
    <w:p w:rsidR="00114F13" w:rsidRPr="00FD68EC" w:rsidRDefault="00114F13" w:rsidP="00114F13">
      <w:pPr>
        <w:numPr>
          <w:ilvl w:val="0"/>
          <w:numId w:val="24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принимать и сохранять учебную задачу;</w:t>
      </w:r>
    </w:p>
    <w:p w:rsidR="00114F13" w:rsidRPr="00FD68EC" w:rsidRDefault="00114F13" w:rsidP="00114F13">
      <w:pPr>
        <w:numPr>
          <w:ilvl w:val="0"/>
          <w:numId w:val="25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114F13" w:rsidRPr="00FD68EC" w:rsidRDefault="00114F13" w:rsidP="00114F13">
      <w:pPr>
        <w:numPr>
          <w:ilvl w:val="0"/>
          <w:numId w:val="25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114F13" w:rsidRPr="00FD68EC" w:rsidRDefault="00114F13" w:rsidP="00114F13">
      <w:pPr>
        <w:numPr>
          <w:ilvl w:val="0"/>
          <w:numId w:val="25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114F13" w:rsidRPr="00FD68EC" w:rsidRDefault="00114F13" w:rsidP="00114F13">
      <w:pPr>
        <w:numPr>
          <w:ilvl w:val="0"/>
          <w:numId w:val="25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осуществлять итоговый и пошаговый контроль по результату;</w:t>
      </w:r>
    </w:p>
    <w:p w:rsidR="00114F13" w:rsidRPr="00FD68EC" w:rsidRDefault="00114F13" w:rsidP="00114F13">
      <w:pPr>
        <w:numPr>
          <w:ilvl w:val="0"/>
          <w:numId w:val="25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114F13" w:rsidRPr="00FD68EC" w:rsidRDefault="00114F13" w:rsidP="00114F13">
      <w:pPr>
        <w:numPr>
          <w:ilvl w:val="0"/>
          <w:numId w:val="25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114F13" w:rsidRPr="00FD68EC" w:rsidRDefault="00114F13" w:rsidP="00114F13">
      <w:pPr>
        <w:numPr>
          <w:ilvl w:val="0"/>
          <w:numId w:val="25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различать способ и результат действия;</w:t>
      </w:r>
    </w:p>
    <w:p w:rsidR="00114F13" w:rsidRPr="00FD68EC" w:rsidRDefault="00114F13" w:rsidP="00114F13">
      <w:pPr>
        <w:numPr>
          <w:ilvl w:val="0"/>
          <w:numId w:val="25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114F13" w:rsidRPr="00FD68EC" w:rsidRDefault="00114F13" w:rsidP="00114F13">
      <w:p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Выпускник получит возможность научиться:</w:t>
      </w:r>
    </w:p>
    <w:p w:rsidR="00114F13" w:rsidRPr="00FD68EC" w:rsidRDefault="00114F13" w:rsidP="00114F13">
      <w:pPr>
        <w:numPr>
          <w:ilvl w:val="0"/>
          <w:numId w:val="26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в сотрудничестве с учителем ставить новые учебные задачи;</w:t>
      </w:r>
    </w:p>
    <w:p w:rsidR="00114F13" w:rsidRPr="00FD68EC" w:rsidRDefault="00114F13" w:rsidP="00114F13">
      <w:pPr>
        <w:numPr>
          <w:ilvl w:val="0"/>
          <w:numId w:val="27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lastRenderedPageBreak/>
        <w:t xml:space="preserve">преобразовывать практическую задачу </w:t>
      </w:r>
      <w:proofErr w:type="gramStart"/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в</w:t>
      </w:r>
      <w:proofErr w:type="gramEnd"/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 xml:space="preserve"> познавательную;</w:t>
      </w:r>
    </w:p>
    <w:p w:rsidR="00114F13" w:rsidRPr="00FD68EC" w:rsidRDefault="00114F13" w:rsidP="00114F13">
      <w:pPr>
        <w:numPr>
          <w:ilvl w:val="0"/>
          <w:numId w:val="27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проявлять познавательную инициативу в учебном сотрудничестве;</w:t>
      </w:r>
    </w:p>
    <w:p w:rsidR="00114F13" w:rsidRPr="00FD68EC" w:rsidRDefault="00114F13" w:rsidP="00114F13">
      <w:pPr>
        <w:numPr>
          <w:ilvl w:val="0"/>
          <w:numId w:val="27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114F13" w:rsidRPr="00FD68EC" w:rsidRDefault="00114F13" w:rsidP="00114F13">
      <w:pPr>
        <w:numPr>
          <w:ilvl w:val="0"/>
          <w:numId w:val="27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114F13" w:rsidRPr="00FD68EC" w:rsidRDefault="00114F13" w:rsidP="00114F13">
      <w:pPr>
        <w:numPr>
          <w:ilvl w:val="0"/>
          <w:numId w:val="27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исполнение</w:t>
      </w:r>
      <w:proofErr w:type="gramEnd"/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 xml:space="preserve"> как по ходу его реализации, так и в конце действия.</w:t>
      </w:r>
    </w:p>
    <w:p w:rsidR="00114F13" w:rsidRPr="00FD68EC" w:rsidRDefault="00114F13" w:rsidP="00114F13">
      <w:pPr>
        <w:spacing w:before="100" w:beforeAutospacing="1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Познавательные универсальные учебные действия</w:t>
      </w:r>
    </w:p>
    <w:p w:rsidR="00114F13" w:rsidRPr="00FD68EC" w:rsidRDefault="00114F13" w:rsidP="00114F13">
      <w:p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Выпускник научится:</w:t>
      </w:r>
    </w:p>
    <w:p w:rsidR="00114F13" w:rsidRPr="00FD68EC" w:rsidRDefault="00114F13" w:rsidP="00114F13">
      <w:pPr>
        <w:numPr>
          <w:ilvl w:val="0"/>
          <w:numId w:val="28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114F13" w:rsidRPr="00FD68EC" w:rsidRDefault="00114F13" w:rsidP="00114F13">
      <w:pPr>
        <w:numPr>
          <w:ilvl w:val="0"/>
          <w:numId w:val="29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114F13" w:rsidRPr="00FD68EC" w:rsidRDefault="00114F13" w:rsidP="00114F13">
      <w:pPr>
        <w:numPr>
          <w:ilvl w:val="0"/>
          <w:numId w:val="29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114F13" w:rsidRPr="00FD68EC" w:rsidRDefault="00114F13" w:rsidP="00114F13">
      <w:pPr>
        <w:numPr>
          <w:ilvl w:val="0"/>
          <w:numId w:val="29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114F13" w:rsidRPr="00FD68EC" w:rsidRDefault="00114F13" w:rsidP="00114F13">
      <w:pPr>
        <w:numPr>
          <w:ilvl w:val="0"/>
          <w:numId w:val="29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строить сообщения в устной и письменной форме;</w:t>
      </w:r>
    </w:p>
    <w:p w:rsidR="00114F13" w:rsidRPr="00FD68EC" w:rsidRDefault="00114F13" w:rsidP="00114F13">
      <w:pPr>
        <w:numPr>
          <w:ilvl w:val="0"/>
          <w:numId w:val="29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ориентироваться на разнообразие способов решения задач;</w:t>
      </w:r>
    </w:p>
    <w:p w:rsidR="00114F13" w:rsidRPr="00FD68EC" w:rsidRDefault="00114F13" w:rsidP="00114F13">
      <w:pPr>
        <w:numPr>
          <w:ilvl w:val="0"/>
          <w:numId w:val="29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114F13" w:rsidRPr="00FD68EC" w:rsidRDefault="00114F13" w:rsidP="00114F13">
      <w:pPr>
        <w:numPr>
          <w:ilvl w:val="0"/>
          <w:numId w:val="29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114F13" w:rsidRPr="00FD68EC" w:rsidRDefault="00114F13" w:rsidP="00114F13">
      <w:pPr>
        <w:numPr>
          <w:ilvl w:val="0"/>
          <w:numId w:val="29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осуществлять синтез как составление целого из частей;</w:t>
      </w:r>
    </w:p>
    <w:p w:rsidR="00114F13" w:rsidRPr="00FD68EC" w:rsidRDefault="00114F13" w:rsidP="00114F13">
      <w:pPr>
        <w:numPr>
          <w:ilvl w:val="0"/>
          <w:numId w:val="29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проводить сравнение, </w:t>
      </w:r>
      <w:proofErr w:type="spellStart"/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сериацию</w:t>
      </w:r>
      <w:proofErr w:type="spellEnd"/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и классификацию по заданным критериям;</w:t>
      </w:r>
    </w:p>
    <w:p w:rsidR="00114F13" w:rsidRPr="00FD68EC" w:rsidRDefault="00114F13" w:rsidP="00114F13">
      <w:pPr>
        <w:numPr>
          <w:ilvl w:val="0"/>
          <w:numId w:val="29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устанавливать причинно-следственные связи в изучаемом круге явлений;</w:t>
      </w:r>
    </w:p>
    <w:p w:rsidR="00114F13" w:rsidRPr="00FD68EC" w:rsidRDefault="00114F13" w:rsidP="00114F13">
      <w:pPr>
        <w:numPr>
          <w:ilvl w:val="0"/>
          <w:numId w:val="29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114F13" w:rsidRPr="00FD68EC" w:rsidRDefault="00114F13" w:rsidP="00114F13">
      <w:pPr>
        <w:numPr>
          <w:ilvl w:val="0"/>
          <w:numId w:val="29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обобщать, т.</w:t>
      </w: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 </w:t>
      </w: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114F13" w:rsidRPr="00FD68EC" w:rsidRDefault="00114F13" w:rsidP="00114F13">
      <w:pPr>
        <w:numPr>
          <w:ilvl w:val="0"/>
          <w:numId w:val="29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114F13" w:rsidRPr="00FD68EC" w:rsidRDefault="00114F13" w:rsidP="00114F13">
      <w:pPr>
        <w:numPr>
          <w:ilvl w:val="0"/>
          <w:numId w:val="29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устанавливать аналогии;</w:t>
      </w:r>
    </w:p>
    <w:p w:rsidR="00114F13" w:rsidRPr="00FD68EC" w:rsidRDefault="00114F13" w:rsidP="00114F13">
      <w:pPr>
        <w:numPr>
          <w:ilvl w:val="0"/>
          <w:numId w:val="29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владеть рядом общих приёмов решения задач.</w:t>
      </w:r>
    </w:p>
    <w:p w:rsidR="00114F13" w:rsidRPr="00FD68EC" w:rsidRDefault="00114F13" w:rsidP="00114F13">
      <w:p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Выпускник получит возможность научиться:</w:t>
      </w:r>
    </w:p>
    <w:p w:rsidR="00114F13" w:rsidRPr="00FD68EC" w:rsidRDefault="00114F13" w:rsidP="00114F13">
      <w:pPr>
        <w:numPr>
          <w:ilvl w:val="0"/>
          <w:numId w:val="30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114F13" w:rsidRPr="00FD68EC" w:rsidRDefault="00114F13" w:rsidP="00114F13">
      <w:pPr>
        <w:numPr>
          <w:ilvl w:val="0"/>
          <w:numId w:val="31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записывать, фиксировать информацию об окружающем мире с помощью инструментов ИКТ;</w:t>
      </w:r>
    </w:p>
    <w:p w:rsidR="00114F13" w:rsidRPr="00FD68EC" w:rsidRDefault="00114F13" w:rsidP="00114F13">
      <w:pPr>
        <w:numPr>
          <w:ilvl w:val="0"/>
          <w:numId w:val="31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создавать и преобразовывать модели и схемы для решения задач;</w:t>
      </w:r>
    </w:p>
    <w:p w:rsidR="00114F13" w:rsidRPr="00FD68EC" w:rsidRDefault="00114F13" w:rsidP="00114F13">
      <w:pPr>
        <w:numPr>
          <w:ilvl w:val="0"/>
          <w:numId w:val="31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осознанно и произвольно строить сообщения в устной и письменной форме;</w:t>
      </w:r>
    </w:p>
    <w:p w:rsidR="00114F13" w:rsidRPr="00FD68EC" w:rsidRDefault="00114F13" w:rsidP="00114F13">
      <w:pPr>
        <w:numPr>
          <w:ilvl w:val="0"/>
          <w:numId w:val="31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114F13" w:rsidRPr="00FD68EC" w:rsidRDefault="00114F13" w:rsidP="00114F13">
      <w:pPr>
        <w:numPr>
          <w:ilvl w:val="0"/>
          <w:numId w:val="31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114F13" w:rsidRPr="00FD68EC" w:rsidRDefault="00114F13" w:rsidP="00114F13">
      <w:pPr>
        <w:numPr>
          <w:ilvl w:val="0"/>
          <w:numId w:val="31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 xml:space="preserve">осуществлять сравнение, </w:t>
      </w:r>
      <w:proofErr w:type="spellStart"/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сериацию</w:t>
      </w:r>
      <w:proofErr w:type="spellEnd"/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114F13" w:rsidRPr="00FD68EC" w:rsidRDefault="00114F13" w:rsidP="00114F13">
      <w:pPr>
        <w:numPr>
          <w:ilvl w:val="0"/>
          <w:numId w:val="31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 xml:space="preserve">строить </w:t>
      </w:r>
      <w:proofErr w:type="gramStart"/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логическое рассуждение</w:t>
      </w:r>
      <w:proofErr w:type="gramEnd"/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, включающее установление причинно-следственных связей;</w:t>
      </w:r>
    </w:p>
    <w:p w:rsidR="00114F13" w:rsidRPr="003A5A75" w:rsidRDefault="00114F13" w:rsidP="00114F13">
      <w:pPr>
        <w:numPr>
          <w:ilvl w:val="0"/>
          <w:numId w:val="31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произвольно и осознанно владеть общими приёмами решения задач.</w:t>
      </w:r>
    </w:p>
    <w:p w:rsidR="00114F13" w:rsidRPr="00FD68EC" w:rsidRDefault="00114F13" w:rsidP="00114F13">
      <w:p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</w:rPr>
        <w:t>Коммуникативные универсальные учебные действия</w:t>
      </w:r>
    </w:p>
    <w:p w:rsidR="00114F13" w:rsidRPr="00FD68EC" w:rsidRDefault="00114F13" w:rsidP="00114F13">
      <w:p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Выпускник научится:</w:t>
      </w:r>
    </w:p>
    <w:p w:rsidR="00114F13" w:rsidRPr="00FD68EC" w:rsidRDefault="00114F13" w:rsidP="00114F13">
      <w:pPr>
        <w:numPr>
          <w:ilvl w:val="0"/>
          <w:numId w:val="32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используя</w:t>
      </w:r>
      <w:proofErr w:type="gramEnd"/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в том числе средства и инструменты ИКТ и дистанционного общения;</w:t>
      </w:r>
    </w:p>
    <w:p w:rsidR="00114F13" w:rsidRPr="00FD68EC" w:rsidRDefault="00114F13" w:rsidP="00114F13">
      <w:pPr>
        <w:numPr>
          <w:ilvl w:val="0"/>
          <w:numId w:val="33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собственной</w:t>
      </w:r>
      <w:proofErr w:type="gramEnd"/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, и ориентироваться на позицию партнёра в общении и взаимодействии;</w:t>
      </w:r>
    </w:p>
    <w:p w:rsidR="00114F13" w:rsidRPr="00FD68EC" w:rsidRDefault="00114F13" w:rsidP="00114F13">
      <w:pPr>
        <w:numPr>
          <w:ilvl w:val="0"/>
          <w:numId w:val="33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учитывать разные мнения и стремиться к координации различных позиций в сотрудничестве;</w:t>
      </w:r>
    </w:p>
    <w:p w:rsidR="00114F13" w:rsidRPr="00FD68EC" w:rsidRDefault="00114F13" w:rsidP="00114F13">
      <w:pPr>
        <w:numPr>
          <w:ilvl w:val="0"/>
          <w:numId w:val="33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формулировать собственное мнение и позицию;</w:t>
      </w:r>
    </w:p>
    <w:p w:rsidR="00114F13" w:rsidRPr="00FD68EC" w:rsidRDefault="00114F13" w:rsidP="00114F13">
      <w:pPr>
        <w:numPr>
          <w:ilvl w:val="0"/>
          <w:numId w:val="33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114F13" w:rsidRPr="00FD68EC" w:rsidRDefault="00114F13" w:rsidP="00114F13">
      <w:pPr>
        <w:numPr>
          <w:ilvl w:val="0"/>
          <w:numId w:val="33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строить понятные для партнёра высказывания, учитывающие, что партнёр знает и видит, а что нет;</w:t>
      </w:r>
    </w:p>
    <w:p w:rsidR="00114F13" w:rsidRPr="00FD68EC" w:rsidRDefault="00114F13" w:rsidP="00114F13">
      <w:pPr>
        <w:numPr>
          <w:ilvl w:val="0"/>
          <w:numId w:val="33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задавать вопросы;</w:t>
      </w:r>
    </w:p>
    <w:p w:rsidR="00114F13" w:rsidRPr="00FD68EC" w:rsidRDefault="00114F13" w:rsidP="00114F13">
      <w:pPr>
        <w:numPr>
          <w:ilvl w:val="0"/>
          <w:numId w:val="33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контролировать действия партнёра;</w:t>
      </w:r>
    </w:p>
    <w:p w:rsidR="00114F13" w:rsidRPr="00FD68EC" w:rsidRDefault="00114F13" w:rsidP="00114F13">
      <w:pPr>
        <w:numPr>
          <w:ilvl w:val="0"/>
          <w:numId w:val="33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использовать речь для регуляции своего действия;</w:t>
      </w:r>
    </w:p>
    <w:p w:rsidR="00114F13" w:rsidRPr="00FD68EC" w:rsidRDefault="00114F13" w:rsidP="00114F13">
      <w:pPr>
        <w:numPr>
          <w:ilvl w:val="0"/>
          <w:numId w:val="33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114F13" w:rsidRPr="00FD68EC" w:rsidRDefault="00114F13" w:rsidP="00114F13">
      <w:p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Выпускник получит возможность научиться:</w:t>
      </w:r>
    </w:p>
    <w:p w:rsidR="00114F13" w:rsidRPr="00FD68EC" w:rsidRDefault="00114F13" w:rsidP="00114F13">
      <w:pPr>
        <w:numPr>
          <w:ilvl w:val="0"/>
          <w:numId w:val="34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 xml:space="preserve">учитывать и координировать в сотрудничестве позиции других людей, отличные </w:t>
      </w:r>
      <w:proofErr w:type="gramStart"/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от</w:t>
      </w:r>
      <w:proofErr w:type="gramEnd"/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 xml:space="preserve"> собственной;</w:t>
      </w:r>
    </w:p>
    <w:p w:rsidR="00114F13" w:rsidRPr="00FD68EC" w:rsidRDefault="00114F13" w:rsidP="00114F13">
      <w:pPr>
        <w:numPr>
          <w:ilvl w:val="0"/>
          <w:numId w:val="35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учитывать разные мнения и интересы и обосновывать собственную позицию;</w:t>
      </w:r>
    </w:p>
    <w:p w:rsidR="00114F13" w:rsidRPr="00FD68EC" w:rsidRDefault="00114F13" w:rsidP="00114F13">
      <w:pPr>
        <w:numPr>
          <w:ilvl w:val="0"/>
          <w:numId w:val="35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понимать относительность мнений и подходов к решению проблемы;</w:t>
      </w:r>
    </w:p>
    <w:p w:rsidR="00114F13" w:rsidRPr="00FD68EC" w:rsidRDefault="00114F13" w:rsidP="00114F13">
      <w:pPr>
        <w:numPr>
          <w:ilvl w:val="0"/>
          <w:numId w:val="35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114F13" w:rsidRPr="00FD68EC" w:rsidRDefault="00114F13" w:rsidP="00114F13">
      <w:pPr>
        <w:numPr>
          <w:ilvl w:val="0"/>
          <w:numId w:val="35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114F13" w:rsidRPr="00FD68EC" w:rsidRDefault="00114F13" w:rsidP="00114F13">
      <w:pPr>
        <w:numPr>
          <w:ilvl w:val="0"/>
          <w:numId w:val="35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114F13" w:rsidRPr="00FD68EC" w:rsidRDefault="00114F13" w:rsidP="00114F13">
      <w:pPr>
        <w:numPr>
          <w:ilvl w:val="0"/>
          <w:numId w:val="35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114F13" w:rsidRPr="00FD68EC" w:rsidRDefault="00114F13" w:rsidP="00114F13">
      <w:pPr>
        <w:numPr>
          <w:ilvl w:val="0"/>
          <w:numId w:val="35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осуществлять взаимный контроль и оказывать в сотрудничестве необходимую взаимопомощь;</w:t>
      </w:r>
    </w:p>
    <w:p w:rsidR="00114F13" w:rsidRPr="00FD68EC" w:rsidRDefault="00114F13" w:rsidP="00114F13">
      <w:pPr>
        <w:numPr>
          <w:ilvl w:val="0"/>
          <w:numId w:val="35"/>
        </w:numPr>
        <w:spacing w:before="100" w:beforeAutospacing="1" w:after="0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FD68EC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114F13" w:rsidRDefault="00114F13" w:rsidP="00114F13">
      <w:pPr>
        <w:spacing w:before="100" w:beforeAutospacing="1" w:after="198" w:line="240" w:lineRule="auto"/>
        <w:ind w:left="-142" w:right="-284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Предметные результаты</w:t>
      </w:r>
    </w:p>
    <w:p w:rsidR="00114F13" w:rsidRPr="00FD68EC" w:rsidRDefault="00114F13" w:rsidP="00114F13">
      <w:pPr>
        <w:spacing w:before="100" w:beforeAutospacing="1" w:after="0" w:line="240" w:lineRule="auto"/>
        <w:ind w:left="-426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Выпускник научится:</w:t>
      </w:r>
    </w:p>
    <w:p w:rsidR="00114F13" w:rsidRPr="00FD68EC" w:rsidRDefault="00114F13" w:rsidP="00114F13">
      <w:pPr>
        <w:pStyle w:val="ConsPlusNormal"/>
        <w:spacing w:line="360" w:lineRule="auto"/>
        <w:ind w:left="-426" w:right="-284" w:firstLine="284"/>
        <w:jc w:val="both"/>
        <w:rPr>
          <w:b/>
          <w:sz w:val="24"/>
          <w:szCs w:val="24"/>
        </w:rPr>
      </w:pPr>
      <w:r w:rsidRPr="00FD68EC">
        <w:rPr>
          <w:b/>
          <w:sz w:val="24"/>
          <w:szCs w:val="24"/>
        </w:rPr>
        <w:t xml:space="preserve">        1.Понимание взаимосвязи языка, культуры и истории народа: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осознание роли русского родного языка в постижении культуры своего народа;</w:t>
      </w:r>
    </w:p>
    <w:p w:rsidR="00114F13" w:rsidRPr="00FD68EC" w:rsidRDefault="00114F13" w:rsidP="00114F13">
      <w:pPr>
        <w:pStyle w:val="ConsPlusNormal"/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осознание языка как развивающегося явления, связанного с историей народа;</w:t>
      </w:r>
    </w:p>
    <w:p w:rsidR="00114F13" w:rsidRPr="00FD68EC" w:rsidRDefault="00114F13" w:rsidP="00114F13">
      <w:pPr>
        <w:pStyle w:val="ConsPlusNormal"/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осознание национального своеобразия, богатства, выразительности русского языка;</w:t>
      </w:r>
    </w:p>
    <w:p w:rsidR="00114F13" w:rsidRPr="00FD68EC" w:rsidRDefault="00114F13" w:rsidP="00114F13">
      <w:pPr>
        <w:tabs>
          <w:tab w:val="left" w:pos="709"/>
        </w:tabs>
        <w:spacing w:line="360" w:lineRule="auto"/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8EC">
        <w:rPr>
          <w:rFonts w:ascii="Times New Roman" w:hAnsi="Times New Roman" w:cs="Times New Roman"/>
          <w:sz w:val="24"/>
          <w:szCs w:val="24"/>
        </w:rPr>
        <w:tab/>
        <w:t xml:space="preserve">распознавание слов с национально-культурным компонентом значения (лексика, связанная с особенностями мировосприятия и отношениями  между людьми; слова, обозначающие предметы и явления традиционного русского быта; фольклорная лексика); </w:t>
      </w:r>
    </w:p>
    <w:p w:rsidR="00114F13" w:rsidRPr="00FD68EC" w:rsidRDefault="00114F13" w:rsidP="00114F13">
      <w:pPr>
        <w:tabs>
          <w:tab w:val="left" w:pos="709"/>
        </w:tabs>
        <w:spacing w:line="360" w:lineRule="auto"/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8EC">
        <w:rPr>
          <w:rFonts w:ascii="Times New Roman" w:hAnsi="Times New Roman" w:cs="Times New Roman"/>
          <w:sz w:val="24"/>
          <w:szCs w:val="24"/>
        </w:rPr>
        <w:lastRenderedPageBreak/>
        <w:tab/>
        <w:t>понимание традиционных русских сказочных образов, понимание значения эпитетов и сравнений  и особенностей их употребления в произведениях устного народного творчества и произведениях детской художественной литературы; правильное уместное употребление  эпитетов и сравнений  в речи;</w:t>
      </w:r>
    </w:p>
    <w:p w:rsidR="00114F13" w:rsidRPr="00FD68EC" w:rsidRDefault="00114F13" w:rsidP="00114F13">
      <w:pPr>
        <w:tabs>
          <w:tab w:val="left" w:pos="709"/>
        </w:tabs>
        <w:spacing w:line="360" w:lineRule="auto"/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8EC">
        <w:rPr>
          <w:rFonts w:ascii="Times New Roman" w:hAnsi="Times New Roman" w:cs="Times New Roman"/>
          <w:sz w:val="24"/>
          <w:szCs w:val="24"/>
        </w:rPr>
        <w:tab/>
        <w:t xml:space="preserve">понимание значения фразеологических оборотов, отражающих русскую </w:t>
      </w:r>
      <w:r w:rsidRPr="00FD68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культуру, менталитет русского народа, </w:t>
      </w:r>
      <w:r w:rsidRPr="00FD68EC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элементы русского традиционного быта</w:t>
      </w:r>
      <w:r w:rsidRPr="00FD68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; </w:t>
      </w:r>
      <w:r w:rsidRPr="00FD68EC">
        <w:rPr>
          <w:rFonts w:ascii="Times New Roman" w:hAnsi="Times New Roman" w:cs="Times New Roman"/>
          <w:sz w:val="24"/>
          <w:szCs w:val="24"/>
        </w:rPr>
        <w:t>уместное употребление их в современных ситуациях речевого общения (в рамках изученного);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понимание значений русских пословиц и поговорок, крылатых выражений; правильное их употребление в современных ситуациях речевого общения (в рамках изученного);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rFonts w:eastAsia="Calibri"/>
          <w:sz w:val="24"/>
          <w:szCs w:val="24"/>
        </w:rPr>
      </w:pPr>
      <w:r w:rsidRPr="00FD68EC">
        <w:rPr>
          <w:rFonts w:eastAsia="Calibri"/>
          <w:sz w:val="24"/>
          <w:szCs w:val="24"/>
        </w:rPr>
        <w:tab/>
        <w:t xml:space="preserve">понимание значений устаревших слов с национально-культурным компонентом </w:t>
      </w:r>
      <w:r w:rsidRPr="00FD68EC">
        <w:rPr>
          <w:sz w:val="24"/>
          <w:szCs w:val="24"/>
        </w:rPr>
        <w:t xml:space="preserve">(в рамках </w:t>
      </w:r>
      <w:proofErr w:type="gramStart"/>
      <w:r w:rsidRPr="00FD68EC">
        <w:rPr>
          <w:sz w:val="24"/>
          <w:szCs w:val="24"/>
        </w:rPr>
        <w:t>изученного</w:t>
      </w:r>
      <w:proofErr w:type="gramEnd"/>
      <w:r w:rsidRPr="00FD68EC">
        <w:rPr>
          <w:sz w:val="24"/>
          <w:szCs w:val="24"/>
        </w:rPr>
        <w:t>)</w:t>
      </w:r>
      <w:r w:rsidRPr="00FD68EC">
        <w:rPr>
          <w:rFonts w:eastAsia="Calibri"/>
          <w:sz w:val="24"/>
          <w:szCs w:val="24"/>
        </w:rPr>
        <w:t>.</w:t>
      </w:r>
    </w:p>
    <w:p w:rsidR="00114F13" w:rsidRPr="00FD68EC" w:rsidRDefault="00114F13" w:rsidP="00114F13">
      <w:pPr>
        <w:pStyle w:val="ConsPlusNormal"/>
        <w:spacing w:line="360" w:lineRule="auto"/>
        <w:ind w:left="-426" w:right="-284" w:firstLine="284"/>
        <w:jc w:val="both"/>
        <w:rPr>
          <w:b/>
          <w:sz w:val="24"/>
          <w:szCs w:val="24"/>
        </w:rPr>
      </w:pPr>
      <w:r w:rsidRPr="00FD68EC">
        <w:rPr>
          <w:b/>
          <w:sz w:val="24"/>
          <w:szCs w:val="24"/>
        </w:rPr>
        <w:t>2. Овладение основными нормами русского литературного языка (орфоэпическими, лексическими, грамматическими, стилистическими), приобретение опыта использования языковых норм в речевой практике: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осознание важности соблюдения норм современного русского литературного языка для культурного человека;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 xml:space="preserve">соотнесение собственной и чужой речи с нормами современного русского литературного языка (в рамках изученного); 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 xml:space="preserve">соблюдение на письме и в устной  речи  норм  современного  русского литературного языка (в рамках изученного); 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обогащение активного и пассивного словарного запаса, расширение объёма используемых в речи языковых сре</w:t>
      </w:r>
      <w:proofErr w:type="gramStart"/>
      <w:r w:rsidRPr="00FD68EC">
        <w:rPr>
          <w:sz w:val="24"/>
          <w:szCs w:val="24"/>
        </w:rPr>
        <w:t>дств дл</w:t>
      </w:r>
      <w:proofErr w:type="gramEnd"/>
      <w:r w:rsidRPr="00FD68EC">
        <w:rPr>
          <w:sz w:val="24"/>
          <w:szCs w:val="24"/>
        </w:rPr>
        <w:t>я свободного выражения мыслей и чувств на родном языке адекватно ситуации и стилю общения;</w:t>
      </w:r>
    </w:p>
    <w:p w:rsidR="00114F13" w:rsidRPr="00FD68EC" w:rsidRDefault="00114F13" w:rsidP="00114F13">
      <w:pPr>
        <w:pStyle w:val="ConsPlusNormal"/>
        <w:spacing w:line="360" w:lineRule="auto"/>
        <w:ind w:left="-426" w:right="-284" w:firstLine="284"/>
        <w:jc w:val="both"/>
        <w:rPr>
          <w:b/>
          <w:sz w:val="24"/>
          <w:szCs w:val="24"/>
        </w:rPr>
      </w:pPr>
      <w:r w:rsidRPr="00FD68EC">
        <w:rPr>
          <w:b/>
          <w:sz w:val="24"/>
          <w:szCs w:val="24"/>
        </w:rPr>
        <w:t xml:space="preserve">соблюдение основных орфоэпических и акцентологических норм современного русского литературного языка: 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произношение слов с правильным ударением (расширенный перечень слов);</w:t>
      </w:r>
    </w:p>
    <w:p w:rsidR="00114F13" w:rsidRPr="00FD68EC" w:rsidRDefault="00114F13" w:rsidP="00114F13">
      <w:pPr>
        <w:pStyle w:val="ConsPlusNormal"/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>осознание смыслоразличительной роли ударения на примере омографов;</w:t>
      </w:r>
    </w:p>
    <w:p w:rsidR="00114F13" w:rsidRPr="00FD68EC" w:rsidRDefault="00114F13" w:rsidP="00114F13">
      <w:pPr>
        <w:pStyle w:val="ConsPlusNormal"/>
        <w:spacing w:line="360" w:lineRule="auto"/>
        <w:ind w:left="-426" w:right="-284" w:firstLine="284"/>
        <w:jc w:val="both"/>
        <w:rPr>
          <w:b/>
          <w:sz w:val="24"/>
          <w:szCs w:val="24"/>
        </w:rPr>
      </w:pPr>
      <w:r w:rsidRPr="00FD68EC">
        <w:rPr>
          <w:b/>
          <w:sz w:val="24"/>
          <w:szCs w:val="24"/>
        </w:rPr>
        <w:t xml:space="preserve">соблюдение основных лексических норм современного русского литературного языка: 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выбор из нескольких возможных слов того слова, которое наиболее  точно соответствует обозначаемому  предмету или явлению реальной действительности;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lastRenderedPageBreak/>
        <w:tab/>
        <w:t>проведение синонимических замен с учётом особенностей текста;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выявление и исправление речевых ошибок в устной речи;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редактирование письменного текста с целью исправления речевых ошибок или с целью более точной передачи смысла;</w:t>
      </w:r>
    </w:p>
    <w:p w:rsidR="00114F13" w:rsidRPr="00FD68EC" w:rsidRDefault="00114F13" w:rsidP="00114F13">
      <w:pPr>
        <w:pStyle w:val="ConsPlusNormal"/>
        <w:spacing w:line="360" w:lineRule="auto"/>
        <w:ind w:left="-426" w:right="-284" w:firstLine="284"/>
        <w:jc w:val="both"/>
        <w:rPr>
          <w:b/>
          <w:sz w:val="24"/>
          <w:szCs w:val="24"/>
        </w:rPr>
      </w:pPr>
      <w:r w:rsidRPr="00FD68EC">
        <w:rPr>
          <w:b/>
          <w:sz w:val="24"/>
          <w:szCs w:val="24"/>
        </w:rPr>
        <w:t xml:space="preserve">соблюдение основных грамматических норм современного русского литературного языка: 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употребление отдельных грамматических форм имен существительных: словоизменение отдельных форм множественного числа имен существительных;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употребление отдельных глаголов в форме 1 лица единственного числа настоящего и будущего времени, замена синонимическими конструкциями отдельных глаголов, у которых нет формы 1 лица единственного числа настоящего и будущего времени;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выявление и исправление в устной речи типичных грамматических ошибок, связанных с нарушением согласования имени существительного и имени прилагательного в числе, роде, падеже; нарушением координации подлежащего и сказуемого в числе‚ роде (если сказуемое выражено глаголом в форме прошедшего времени);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редактирование письменного текста с целью исправления грамматических ошибок;</w:t>
      </w:r>
    </w:p>
    <w:p w:rsidR="00114F13" w:rsidRPr="00FD68EC" w:rsidRDefault="00114F13" w:rsidP="00114F13">
      <w:pPr>
        <w:pStyle w:val="ConsPlusNormal"/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b/>
          <w:sz w:val="24"/>
          <w:szCs w:val="24"/>
        </w:rPr>
        <w:t xml:space="preserve">соблюдение основных орфографических и пунктуационных норм современного русского литературного языка </w:t>
      </w:r>
      <w:r w:rsidRPr="00FD68EC">
        <w:rPr>
          <w:sz w:val="24"/>
          <w:szCs w:val="24"/>
        </w:rPr>
        <w:t>(в рамках изученного в основном курсе):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соблюдение изученных орфографических норм при записи собственного текста;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соблюдение изученных пунктуационных норм при записи собственного текста;</w:t>
      </w:r>
    </w:p>
    <w:p w:rsidR="00114F13" w:rsidRPr="00FD68EC" w:rsidRDefault="00114F13" w:rsidP="00114F13">
      <w:pPr>
        <w:pStyle w:val="ConsPlusNormal"/>
        <w:spacing w:line="360" w:lineRule="auto"/>
        <w:ind w:left="-426" w:right="-284" w:firstLine="284"/>
        <w:jc w:val="both"/>
        <w:rPr>
          <w:b/>
          <w:sz w:val="24"/>
          <w:szCs w:val="24"/>
        </w:rPr>
      </w:pPr>
      <w:r w:rsidRPr="00FD68EC">
        <w:rPr>
          <w:b/>
          <w:sz w:val="24"/>
          <w:szCs w:val="24"/>
        </w:rPr>
        <w:t xml:space="preserve">совершенствование умений пользоваться словарями: 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использование учебных толковых словарей для определения лексического значения слова,  для уточнения нормы формообразования;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использование учебных фразеологических  словарей, учебных словарей синонимов и антонимов для уточнения значения слова и в  процессе редактирования текста;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использование учебного орфоэпического словаря для определения нормативного произношения слова, вариантов произношения;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использование учебных словарей для уточнения состава слова; использование учебных</w:t>
      </w:r>
      <w:r w:rsidRPr="00FD68EC">
        <w:rPr>
          <w:color w:val="FF0000"/>
          <w:sz w:val="24"/>
          <w:szCs w:val="24"/>
        </w:rPr>
        <w:t xml:space="preserve"> </w:t>
      </w:r>
      <w:r w:rsidRPr="00FD68EC">
        <w:rPr>
          <w:sz w:val="24"/>
          <w:szCs w:val="24"/>
        </w:rPr>
        <w:t xml:space="preserve">этимологических словарей для уточнения </w:t>
      </w:r>
      <w:r w:rsidRPr="00FD68EC">
        <w:rPr>
          <w:sz w:val="24"/>
          <w:szCs w:val="24"/>
        </w:rPr>
        <w:lastRenderedPageBreak/>
        <w:t>происхождения слова;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 xml:space="preserve">использование орфографических словарей для определения нормативного написания слов; </w:t>
      </w:r>
    </w:p>
    <w:p w:rsidR="00114F13" w:rsidRPr="00FD68EC" w:rsidRDefault="00114F13" w:rsidP="00114F13">
      <w:pPr>
        <w:pStyle w:val="ConsPlusNormal"/>
        <w:spacing w:line="360" w:lineRule="auto"/>
        <w:ind w:left="-426" w:right="-284" w:firstLine="284"/>
        <w:jc w:val="both"/>
        <w:rPr>
          <w:b/>
          <w:sz w:val="24"/>
          <w:szCs w:val="24"/>
        </w:rPr>
      </w:pPr>
      <w:r w:rsidRPr="00FD68EC">
        <w:rPr>
          <w:b/>
          <w:sz w:val="24"/>
          <w:szCs w:val="24"/>
        </w:rPr>
        <w:t>3. Совершенствование различных видов устной и письменной речевой деятельности (говорения и слушания, чтения и письма), соблюдение норм речевого этикета: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владение различными приемами слушания научно-познавательных и художественных текстов об истории языка и культуре русского народа;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владение различными видами чтения (изучающим и поисковым) научно-познавательных и художественных текстов об истории языка и культуре русского народа;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 xml:space="preserve">чтение и смысловой анализ фольклорных и художественных текстов или их фрагментов (народных и литературных сказок, рассказов, загадок, пословиц, притч и т. п.), определение языковых особенностей текстов; </w:t>
      </w:r>
    </w:p>
    <w:p w:rsidR="00114F13" w:rsidRPr="00FD68EC" w:rsidRDefault="00114F13" w:rsidP="00114F13">
      <w:pPr>
        <w:pStyle w:val="ConsPlusNormal"/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 xml:space="preserve">умение анализировать информацию прочитанного и прослушанного текста: отделять главные факты от </w:t>
      </w:r>
      <w:proofErr w:type="gramStart"/>
      <w:r w:rsidRPr="00FD68EC">
        <w:rPr>
          <w:sz w:val="24"/>
          <w:szCs w:val="24"/>
        </w:rPr>
        <w:t>второстепенных</w:t>
      </w:r>
      <w:proofErr w:type="gramEnd"/>
      <w:r w:rsidRPr="00FD68EC">
        <w:rPr>
          <w:sz w:val="24"/>
          <w:szCs w:val="24"/>
        </w:rPr>
        <w:t>;  выделять наиболее существенные факты; устанавливать логическую связь между фактами;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умение 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составлять план текста, не разделённого на абзацы; приводить объяснения заголовка текста; владеть приёмами работы с примечаниями к тексту;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 xml:space="preserve">умения информационной переработки прослушанного или прочитанного текста: пересказ с изменением лица; </w:t>
      </w:r>
    </w:p>
    <w:p w:rsidR="00114F13" w:rsidRDefault="00114F13" w:rsidP="00114F13">
      <w:pPr>
        <w:spacing w:before="100" w:beforeAutospacing="1" w:after="0" w:line="24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 xml:space="preserve">уместное использование коммуникативных приемов устного общения: убеждение, уговаривание, похвала, просьба, извинение, поздравление; </w:t>
      </w:r>
    </w:p>
    <w:p w:rsidR="00114F13" w:rsidRPr="00FD68EC" w:rsidRDefault="00114F13" w:rsidP="00114F13">
      <w:pPr>
        <w:spacing w:before="100" w:beforeAutospacing="1" w:after="0" w:line="240" w:lineRule="auto"/>
        <w:ind w:left="-426" w:righ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68EC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t>Выпускник получит возможность научиться: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уместное использование коммуникативных приемов диалога (начало и завершение диалога и др.), владение  правилами корректного речевого поведения в ходе диалога;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 xml:space="preserve">умение строить устные сообщения различных видов: развернутый ответ, ответ-добавление, комментирование ответа или работы </w:t>
      </w:r>
      <w:r w:rsidRPr="00FD68EC">
        <w:rPr>
          <w:sz w:val="24"/>
          <w:szCs w:val="24"/>
        </w:rPr>
        <w:lastRenderedPageBreak/>
        <w:t>одноклассника, мини-доклад;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 xml:space="preserve">создание текстов-рассуждений с использованием различных способов аргументации; 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создание текстов-повествований (например, заметки о посещении музеев, о путешествии по городам; об участии в народных праздниках; об участии в мастер-классах, связанных с народными промыслами);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создание текста как результата собственного мини-исследования; оформление сообщения в письменной форме и представление его в устной форме;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оценивание устных и письменных речевых высказываний с точки зрения точного, уместного и выразительного словоупотребления;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114F13" w:rsidRPr="00FD68EC" w:rsidRDefault="00114F13" w:rsidP="00114F13">
      <w:pPr>
        <w:pStyle w:val="ConsPlusNormal"/>
        <w:spacing w:line="360" w:lineRule="auto"/>
        <w:ind w:left="-426" w:right="-284" w:firstLine="284"/>
        <w:jc w:val="both"/>
        <w:rPr>
          <w:b/>
          <w:sz w:val="24"/>
          <w:szCs w:val="24"/>
        </w:rPr>
      </w:pPr>
      <w:r w:rsidRPr="00FD68EC">
        <w:rPr>
          <w:b/>
          <w:sz w:val="24"/>
          <w:szCs w:val="24"/>
        </w:rPr>
        <w:t xml:space="preserve">соблюдение основных норм русского речевого этикета: </w:t>
      </w:r>
    </w:p>
    <w:p w:rsidR="00114F13" w:rsidRPr="00FD68EC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 xml:space="preserve">соблюдение принципов  этикетного  общения, лежащих в основе русского речевого этикета; </w:t>
      </w:r>
    </w:p>
    <w:p w:rsidR="00114F13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ab/>
        <w:t>различение этикетных форм обращения в официальной и неофициальной речевой ситуации.</w:t>
      </w:r>
    </w:p>
    <w:p w:rsidR="005077BC" w:rsidRDefault="005077BC" w:rsidP="00114F13">
      <w:pPr>
        <w:pStyle w:val="Standard"/>
        <w:autoSpaceDE w:val="0"/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114F13" w:rsidRPr="003A5A75" w:rsidRDefault="00114F13" w:rsidP="00114F13">
      <w:pPr>
        <w:pStyle w:val="ConsPlusNormal"/>
        <w:tabs>
          <w:tab w:val="left" w:pos="709"/>
        </w:tabs>
        <w:spacing w:line="360" w:lineRule="auto"/>
        <w:ind w:left="-426" w:right="-284" w:firstLine="284"/>
        <w:jc w:val="center"/>
        <w:rPr>
          <w:b/>
          <w:bCs/>
          <w:szCs w:val="28"/>
        </w:rPr>
      </w:pPr>
      <w:r w:rsidRPr="003A5A75">
        <w:rPr>
          <w:b/>
          <w:bCs/>
          <w:szCs w:val="28"/>
        </w:rPr>
        <w:t xml:space="preserve">2.   Содержание курса </w:t>
      </w:r>
      <w:r w:rsidRPr="003A5A75">
        <w:rPr>
          <w:b/>
          <w:bCs/>
          <w:color w:val="000000"/>
          <w:szCs w:val="28"/>
        </w:rPr>
        <w:t>«Русский родной язык»</w:t>
      </w:r>
    </w:p>
    <w:p w:rsidR="00114F13" w:rsidRPr="00FD68EC" w:rsidRDefault="00114F13" w:rsidP="00114F13">
      <w:pPr>
        <w:ind w:left="-426" w:righ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8EC">
        <w:rPr>
          <w:rFonts w:ascii="Times New Roman" w:hAnsi="Times New Roman" w:cs="Times New Roman"/>
          <w:b/>
          <w:sz w:val="24"/>
          <w:szCs w:val="24"/>
        </w:rPr>
        <w:t xml:space="preserve">Раздел 1. Русский язык: прошлое и настоящее </w:t>
      </w:r>
    </w:p>
    <w:p w:rsidR="00114F13" w:rsidRPr="00FD68EC" w:rsidRDefault="00114F13" w:rsidP="00114F13">
      <w:pPr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8EC">
        <w:rPr>
          <w:rFonts w:ascii="Times New Roman" w:hAnsi="Times New Roman" w:cs="Times New Roman"/>
          <w:sz w:val="24"/>
          <w:szCs w:val="24"/>
        </w:rPr>
        <w:t xml:space="preserve">Слова, связанные с качествами и чувствами людей (например, </w:t>
      </w:r>
      <w:r w:rsidRPr="00FD68EC">
        <w:rPr>
          <w:rFonts w:ascii="Times New Roman" w:hAnsi="Times New Roman" w:cs="Times New Roman"/>
          <w:i/>
          <w:sz w:val="24"/>
          <w:szCs w:val="24"/>
        </w:rPr>
        <w:t>добросердечный, доброжелательный, благодарный, бескорыстный</w:t>
      </w:r>
      <w:r w:rsidRPr="00FD68EC">
        <w:rPr>
          <w:rFonts w:ascii="Times New Roman" w:hAnsi="Times New Roman" w:cs="Times New Roman"/>
          <w:sz w:val="24"/>
          <w:szCs w:val="24"/>
        </w:rPr>
        <w:t>); слова, связанные с обучением.</w:t>
      </w:r>
      <w:proofErr w:type="gramEnd"/>
    </w:p>
    <w:p w:rsidR="00114F13" w:rsidRPr="00FD68EC" w:rsidRDefault="00114F13" w:rsidP="00114F13">
      <w:pPr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8EC">
        <w:rPr>
          <w:rFonts w:ascii="Times New Roman" w:hAnsi="Times New Roman" w:cs="Times New Roman"/>
          <w:sz w:val="24"/>
          <w:szCs w:val="24"/>
        </w:rPr>
        <w:t xml:space="preserve">Слова, называющие родственные отношения (например, </w:t>
      </w:r>
      <w:r w:rsidRPr="00FD68EC">
        <w:rPr>
          <w:rFonts w:ascii="Times New Roman" w:hAnsi="Times New Roman" w:cs="Times New Roman"/>
          <w:i/>
          <w:sz w:val="24"/>
          <w:szCs w:val="24"/>
        </w:rPr>
        <w:t>матушка, батюшка, братец, сестрица, мачеха, падчерица</w:t>
      </w:r>
      <w:r w:rsidRPr="00FD68EC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114F13" w:rsidRPr="00FD68EC" w:rsidRDefault="00114F13" w:rsidP="00114F13">
      <w:pPr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8EC">
        <w:rPr>
          <w:rFonts w:ascii="Times New Roman" w:hAnsi="Times New Roman" w:cs="Times New Roman"/>
          <w:sz w:val="24"/>
          <w:szCs w:val="24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 </w:t>
      </w:r>
      <w:r w:rsidRPr="00FD68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(например, </w:t>
      </w:r>
      <w:r w:rsidRPr="00FD68EC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от корки до корки, вся семья вместе, так и душа на месте </w:t>
      </w:r>
      <w:r w:rsidRPr="00FD68EC">
        <w:rPr>
          <w:rFonts w:ascii="Times New Roman" w:hAnsi="Times New Roman" w:cs="Times New Roman"/>
          <w:sz w:val="24"/>
          <w:szCs w:val="24"/>
          <w:shd w:val="clear" w:color="auto" w:fill="FFFFFF"/>
        </w:rPr>
        <w:t>и т. д.)</w:t>
      </w:r>
      <w:r w:rsidRPr="00FD68EC">
        <w:rPr>
          <w:rFonts w:ascii="Times New Roman" w:hAnsi="Times New Roman" w:cs="Times New Roman"/>
          <w:sz w:val="24"/>
          <w:szCs w:val="24"/>
        </w:rPr>
        <w:t xml:space="preserve">. Сравнение с пословицами и поговорками других народов. </w:t>
      </w:r>
      <w:r w:rsidRPr="00FD68EC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Сравнение фразеологизмов из разных языков, имеющих общий смысл, но различную образную форму.  </w:t>
      </w:r>
    </w:p>
    <w:p w:rsidR="00114F13" w:rsidRPr="00FD68EC" w:rsidRDefault="00114F13" w:rsidP="00114F13">
      <w:pPr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8EC">
        <w:rPr>
          <w:rFonts w:ascii="Times New Roman" w:hAnsi="Times New Roman" w:cs="Times New Roman"/>
          <w:sz w:val="24"/>
          <w:szCs w:val="24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114F13" w:rsidRPr="00FD68EC" w:rsidRDefault="00114F13" w:rsidP="00114F13">
      <w:pPr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8EC">
        <w:rPr>
          <w:rFonts w:ascii="Times New Roman" w:hAnsi="Times New Roman" w:cs="Times New Roman"/>
          <w:sz w:val="24"/>
          <w:szCs w:val="24"/>
        </w:rPr>
        <w:lastRenderedPageBreak/>
        <w:t xml:space="preserve">Лексика, заимствованная русским языком из языков народов России и мира. Русские слова в языках других народов. </w:t>
      </w:r>
    </w:p>
    <w:p w:rsidR="00114F13" w:rsidRPr="00FD68EC" w:rsidRDefault="00114F13" w:rsidP="00114F13">
      <w:pPr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8EC">
        <w:rPr>
          <w:rFonts w:ascii="Times New Roman" w:hAnsi="Times New Roman" w:cs="Times New Roman"/>
          <w:sz w:val="24"/>
          <w:szCs w:val="24"/>
        </w:rPr>
        <w:t xml:space="preserve">Проектные задания: «Откуда это слово появилось в русском языке» (приобретение опыта поиска информации о происхождении слов); «Сравнение толкований слов в словаре В. И. Даля и современном толковом словаре»; «Русские слова в языках других народов». </w:t>
      </w:r>
    </w:p>
    <w:p w:rsidR="00114F13" w:rsidRPr="00FD68EC" w:rsidRDefault="00114F13" w:rsidP="00114F13">
      <w:pPr>
        <w:ind w:left="-426" w:righ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8EC">
        <w:rPr>
          <w:rFonts w:ascii="Times New Roman" w:hAnsi="Times New Roman" w:cs="Times New Roman"/>
          <w:b/>
          <w:sz w:val="24"/>
          <w:szCs w:val="24"/>
        </w:rPr>
        <w:t xml:space="preserve">Раздел 2. Язык в действии </w:t>
      </w:r>
    </w:p>
    <w:p w:rsidR="00114F13" w:rsidRPr="00FD68EC" w:rsidRDefault="00114F13" w:rsidP="00114F13">
      <w:pPr>
        <w:pStyle w:val="ConsPlusNormal"/>
        <w:spacing w:line="276" w:lineRule="auto"/>
        <w:ind w:left="-426" w:right="-284" w:firstLine="284"/>
        <w:jc w:val="both"/>
        <w:rPr>
          <w:sz w:val="24"/>
          <w:szCs w:val="24"/>
          <w:lang w:eastAsia="en-US"/>
        </w:rPr>
      </w:pPr>
      <w:r w:rsidRPr="00FD68EC">
        <w:rPr>
          <w:sz w:val="24"/>
          <w:szCs w:val="24"/>
          <w:lang w:eastAsia="en-US"/>
        </w:rPr>
        <w:t>Как правильно произносить слова (пропедевтическая работа по предупреждению ошибок в произношении слов в речи).</w:t>
      </w:r>
    </w:p>
    <w:p w:rsidR="00114F13" w:rsidRPr="00FD68EC" w:rsidRDefault="00114F13" w:rsidP="00114F13">
      <w:pPr>
        <w:pStyle w:val="ConsPlusNormal"/>
        <w:spacing w:line="276" w:lineRule="auto"/>
        <w:ind w:left="-426" w:right="-284" w:firstLine="284"/>
        <w:jc w:val="both"/>
        <w:rPr>
          <w:sz w:val="24"/>
          <w:szCs w:val="24"/>
          <w:lang w:eastAsia="en-US"/>
        </w:rPr>
      </w:pPr>
      <w:r w:rsidRPr="00FD68EC">
        <w:rPr>
          <w:sz w:val="24"/>
          <w:szCs w:val="24"/>
          <w:lang w:eastAsia="en-US"/>
        </w:rPr>
        <w:t>Трудные случаи образования формы 1 лица единственного числа настоящего и будущего времени глаголов (</w:t>
      </w:r>
      <w:r w:rsidRPr="00FD68EC">
        <w:rPr>
          <w:sz w:val="24"/>
          <w:szCs w:val="24"/>
        </w:rPr>
        <w:t>на пропедевтическом уровне</w:t>
      </w:r>
      <w:r w:rsidRPr="00FD68EC">
        <w:rPr>
          <w:sz w:val="24"/>
          <w:szCs w:val="24"/>
          <w:lang w:eastAsia="en-US"/>
        </w:rPr>
        <w:t xml:space="preserve">). </w:t>
      </w:r>
      <w:r w:rsidRPr="00FD68EC">
        <w:rPr>
          <w:sz w:val="24"/>
          <w:szCs w:val="24"/>
        </w:rPr>
        <w:t>Наблюдение за синонимией синтаксических конструкций на уровне словосочетаний и предложений (на пропедевтическом уровне).</w:t>
      </w:r>
    </w:p>
    <w:p w:rsidR="00114F13" w:rsidRPr="00FD68EC" w:rsidRDefault="00114F13" w:rsidP="00114F13">
      <w:pPr>
        <w:shd w:val="clear" w:color="auto" w:fill="FFFFFF"/>
        <w:autoSpaceDE w:val="0"/>
        <w:autoSpaceDN w:val="0"/>
        <w:adjustRightInd w:val="0"/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8EC">
        <w:rPr>
          <w:rFonts w:ascii="Times New Roman" w:hAnsi="Times New Roman" w:cs="Times New Roman"/>
          <w:sz w:val="24"/>
          <w:szCs w:val="24"/>
        </w:rPr>
        <w:t xml:space="preserve">История возникновения и функции знаков препинания (в рамках изученного). Совершенствование навыков правильного пунктуационного оформления текста.  </w:t>
      </w:r>
    </w:p>
    <w:p w:rsidR="00114F13" w:rsidRPr="00FD68EC" w:rsidRDefault="00114F13" w:rsidP="00114F13">
      <w:pPr>
        <w:ind w:left="-426" w:righ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68EC">
        <w:rPr>
          <w:rFonts w:ascii="Times New Roman" w:hAnsi="Times New Roman" w:cs="Times New Roman"/>
          <w:b/>
          <w:sz w:val="24"/>
          <w:szCs w:val="24"/>
        </w:rPr>
        <w:t xml:space="preserve">Раздел 3. Секреты речи и текста </w:t>
      </w:r>
    </w:p>
    <w:p w:rsidR="00114F13" w:rsidRPr="00FD68EC" w:rsidRDefault="00114F13" w:rsidP="00114F13">
      <w:pPr>
        <w:ind w:left="-426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68EC">
        <w:rPr>
          <w:rFonts w:ascii="Times New Roman" w:hAnsi="Times New Roman" w:cs="Times New Roman"/>
          <w:sz w:val="24"/>
          <w:szCs w:val="24"/>
        </w:rPr>
        <w:t>Правила ведения диалога: корректные и некорректные вопросы.</w:t>
      </w:r>
    </w:p>
    <w:p w:rsidR="00114F13" w:rsidRPr="00FD68EC" w:rsidRDefault="00114F13" w:rsidP="00114F13">
      <w:pPr>
        <w:pStyle w:val="ConsPlusNormal"/>
        <w:spacing w:line="276" w:lineRule="auto"/>
        <w:ind w:left="-426" w:right="-284" w:firstLine="284"/>
        <w:jc w:val="both"/>
        <w:rPr>
          <w:rFonts w:eastAsia="Calibri"/>
          <w:sz w:val="24"/>
          <w:szCs w:val="24"/>
          <w:lang w:eastAsia="en-US"/>
        </w:rPr>
      </w:pPr>
      <w:r w:rsidRPr="00FD68EC">
        <w:rPr>
          <w:rFonts w:eastAsia="Calibri"/>
          <w:sz w:val="24"/>
          <w:szCs w:val="24"/>
          <w:lang w:eastAsia="en-US"/>
        </w:rPr>
        <w:t xml:space="preserve">Информативная функция заголовков. Типы заголовков.  </w:t>
      </w:r>
    </w:p>
    <w:p w:rsidR="00114F13" w:rsidRPr="00FD68EC" w:rsidRDefault="00114F13" w:rsidP="00114F13">
      <w:pPr>
        <w:pStyle w:val="ConsPlusNormal"/>
        <w:spacing w:line="276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>Составление плана текста, не разделенного на абзацы. Информационная переработка прослушанного или прочитанного текста: пересказ с изменением лица.</w:t>
      </w:r>
    </w:p>
    <w:p w:rsidR="00114F13" w:rsidRPr="00FD68EC" w:rsidRDefault="00114F13" w:rsidP="00114F13">
      <w:pPr>
        <w:pStyle w:val="ConsPlusNormal"/>
        <w:spacing w:line="276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 xml:space="preserve">Создание текста как результата собственной исследовательской деятельности.  </w:t>
      </w:r>
    </w:p>
    <w:p w:rsidR="00114F13" w:rsidRPr="00FD68EC" w:rsidRDefault="00114F13" w:rsidP="00114F13">
      <w:pPr>
        <w:pStyle w:val="ConsPlusNormal"/>
        <w:spacing w:line="276" w:lineRule="auto"/>
        <w:ind w:left="-426" w:right="-284" w:firstLine="284"/>
        <w:jc w:val="both"/>
        <w:rPr>
          <w:sz w:val="24"/>
          <w:szCs w:val="24"/>
        </w:rPr>
      </w:pPr>
      <w:r w:rsidRPr="00FD68EC">
        <w:rPr>
          <w:sz w:val="24"/>
          <w:szCs w:val="24"/>
        </w:rPr>
        <w:t xml:space="preserve">Оценивание устных и письменных речевых высказываний с точки зрения точного, уместного и выразительного словоупотребления. Редактирование предложенных и собственных текстов с целью совершенствования их содержания и формы; сопоставление чернового и отредактированного текстов. Практический опыт использования учебных словарей в  процессе редактирования текста.  </w:t>
      </w:r>
    </w:p>
    <w:p w:rsidR="00114F13" w:rsidRPr="003D4D46" w:rsidRDefault="00114F13" w:rsidP="00114F13">
      <w:pPr>
        <w:ind w:left="-426" w:right="-284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68EC">
        <w:rPr>
          <w:rFonts w:ascii="Times New Roman" w:hAnsi="Times New Roman" w:cs="Times New Roman"/>
          <w:sz w:val="24"/>
          <w:szCs w:val="24"/>
        </w:rPr>
        <w:t>Синонимия речевых формул (на практическом уровне</w:t>
      </w:r>
      <w:proofErr w:type="gramEnd"/>
    </w:p>
    <w:p w:rsidR="005077BC" w:rsidRDefault="005077BC" w:rsidP="005077BC">
      <w:pPr>
        <w:pStyle w:val="Standard"/>
        <w:autoSpaceDE w:val="0"/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p w:rsidR="00785E49" w:rsidRDefault="00785E49" w:rsidP="005077BC">
      <w:pPr>
        <w:pStyle w:val="Standard"/>
        <w:autoSpaceDE w:val="0"/>
        <w:jc w:val="both"/>
        <w:rPr>
          <w:rFonts w:ascii="Times New Roman" w:eastAsia="Calibri" w:hAnsi="Times New Roman" w:cs="Times New Roman"/>
          <w:color w:val="auto"/>
          <w:lang w:val="ru-RU"/>
        </w:rPr>
      </w:pPr>
    </w:p>
    <w:tbl>
      <w:tblPr>
        <w:tblStyle w:val="a6"/>
        <w:tblW w:w="0" w:type="auto"/>
        <w:tblLook w:val="04A0"/>
      </w:tblPr>
      <w:tblGrid>
        <w:gridCol w:w="1668"/>
        <w:gridCol w:w="8189"/>
        <w:gridCol w:w="4929"/>
      </w:tblGrid>
      <w:tr w:rsidR="00785E49" w:rsidTr="00785E49">
        <w:tc>
          <w:tcPr>
            <w:tcW w:w="1668" w:type="dxa"/>
          </w:tcPr>
          <w:p w:rsidR="00785E49" w:rsidRPr="00785E49" w:rsidRDefault="00785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E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785E4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85E49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189" w:type="dxa"/>
          </w:tcPr>
          <w:p w:rsidR="00785E49" w:rsidRPr="00785E49" w:rsidRDefault="00785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</w:t>
            </w:r>
            <w:r w:rsidRPr="00785E4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929" w:type="dxa"/>
          </w:tcPr>
          <w:p w:rsidR="00785E49" w:rsidRPr="00785E49" w:rsidRDefault="00785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E49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85E49" w:rsidTr="00785E49">
        <w:tc>
          <w:tcPr>
            <w:tcW w:w="1668" w:type="dxa"/>
          </w:tcPr>
          <w:p w:rsidR="00785E49" w:rsidRDefault="00785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785E49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язык: прошлое и настоящее</w:t>
            </w:r>
          </w:p>
        </w:tc>
        <w:tc>
          <w:tcPr>
            <w:tcW w:w="4929" w:type="dxa"/>
          </w:tcPr>
          <w:p w:rsidR="00785E49" w:rsidRDefault="00785E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4F13" w:rsidTr="00785E49">
        <w:tc>
          <w:tcPr>
            <w:tcW w:w="1668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189" w:type="dxa"/>
          </w:tcPr>
          <w:p w:rsidR="00114F13" w:rsidRPr="00FD68EC" w:rsidRDefault="00114F13" w:rsidP="003727D4">
            <w:pPr>
              <w:spacing w:before="100" w:beforeAutospacing="1" w:after="119"/>
              <w:ind w:left="-142" w:righ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Не стыдно не знать, стыдно не учиться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29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F13" w:rsidTr="00785E49">
        <w:tc>
          <w:tcPr>
            <w:tcW w:w="1668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189" w:type="dxa"/>
          </w:tcPr>
          <w:p w:rsidR="00114F13" w:rsidRPr="00FD68EC" w:rsidRDefault="00114F13" w:rsidP="003727D4">
            <w:pPr>
              <w:ind w:left="-142" w:right="-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Вся семья вместе, так и душа на месте.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F13" w:rsidTr="00785E49">
        <w:tc>
          <w:tcPr>
            <w:tcW w:w="1668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189" w:type="dxa"/>
          </w:tcPr>
          <w:p w:rsidR="00114F13" w:rsidRPr="00FD68EC" w:rsidRDefault="00114F13" w:rsidP="003727D4">
            <w:pPr>
              <w:ind w:left="-142" w:right="-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 xml:space="preserve">Красна сказка складом, а </w:t>
            </w:r>
            <w:proofErr w:type="spellStart"/>
            <w:proofErr w:type="gramStart"/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песня-ладом</w:t>
            </w:r>
            <w:proofErr w:type="spellEnd"/>
            <w:proofErr w:type="gramEnd"/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29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F13" w:rsidTr="00785E49">
        <w:tc>
          <w:tcPr>
            <w:tcW w:w="1668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189" w:type="dxa"/>
          </w:tcPr>
          <w:p w:rsidR="00114F13" w:rsidRPr="00FD68EC" w:rsidRDefault="00114F13" w:rsidP="003727D4">
            <w:pPr>
              <w:ind w:left="-142" w:right="-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Красное словцо не ложь.</w:t>
            </w:r>
          </w:p>
        </w:tc>
        <w:tc>
          <w:tcPr>
            <w:tcW w:w="4929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F13" w:rsidTr="00785E49">
        <w:tc>
          <w:tcPr>
            <w:tcW w:w="1668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189" w:type="dxa"/>
          </w:tcPr>
          <w:p w:rsidR="00114F13" w:rsidRPr="00FD68EC" w:rsidRDefault="00114F13" w:rsidP="003727D4">
            <w:pPr>
              <w:ind w:left="-142" w:right="-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Язык языку весть подает.</w:t>
            </w:r>
          </w:p>
        </w:tc>
        <w:tc>
          <w:tcPr>
            <w:tcW w:w="4929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F13" w:rsidTr="00785E49">
        <w:tc>
          <w:tcPr>
            <w:tcW w:w="1668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189" w:type="dxa"/>
          </w:tcPr>
          <w:p w:rsidR="00114F13" w:rsidRPr="00FD68EC" w:rsidRDefault="00114F13" w:rsidP="003727D4">
            <w:pPr>
              <w:ind w:left="-142" w:righ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«Русский язык: прошлое и настоящее»</w:t>
            </w:r>
          </w:p>
        </w:tc>
        <w:tc>
          <w:tcPr>
            <w:tcW w:w="4929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F13" w:rsidTr="00785E49">
        <w:tc>
          <w:tcPr>
            <w:tcW w:w="1668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Язык в действии</w:t>
            </w:r>
          </w:p>
        </w:tc>
        <w:tc>
          <w:tcPr>
            <w:tcW w:w="4929" w:type="dxa"/>
          </w:tcPr>
          <w:p w:rsidR="00114F13" w:rsidRDefault="00BD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4F13" w:rsidTr="00785E49">
        <w:tc>
          <w:tcPr>
            <w:tcW w:w="1668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189" w:type="dxa"/>
          </w:tcPr>
          <w:p w:rsidR="00114F13" w:rsidRPr="00FD68EC" w:rsidRDefault="00114F13" w:rsidP="003727D4">
            <w:pPr>
              <w:spacing w:before="100" w:beforeAutospacing="1" w:after="119"/>
              <w:ind w:left="-142" w:righ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Трудно ли образовывать формы глагола?</w:t>
            </w:r>
          </w:p>
        </w:tc>
        <w:tc>
          <w:tcPr>
            <w:tcW w:w="4929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F13" w:rsidTr="00785E49">
        <w:tc>
          <w:tcPr>
            <w:tcW w:w="1668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189" w:type="dxa"/>
          </w:tcPr>
          <w:p w:rsidR="00114F13" w:rsidRPr="00FD68EC" w:rsidRDefault="00114F13" w:rsidP="003727D4">
            <w:pPr>
              <w:ind w:left="-142" w:right="-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Можно ли об одном и том же сказать по-разному?</w:t>
            </w:r>
          </w:p>
        </w:tc>
        <w:tc>
          <w:tcPr>
            <w:tcW w:w="4929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F13" w:rsidTr="00785E49">
        <w:tc>
          <w:tcPr>
            <w:tcW w:w="1668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189" w:type="dxa"/>
          </w:tcPr>
          <w:p w:rsidR="00114F13" w:rsidRPr="00FD68EC" w:rsidRDefault="00114F13" w:rsidP="003727D4">
            <w:pPr>
              <w:ind w:left="-142" w:right="-284"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Как и когда появились знаки препинания?</w:t>
            </w:r>
          </w:p>
        </w:tc>
        <w:tc>
          <w:tcPr>
            <w:tcW w:w="4929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F13" w:rsidTr="00785E49">
        <w:tc>
          <w:tcPr>
            <w:tcW w:w="1668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189" w:type="dxa"/>
          </w:tcPr>
          <w:p w:rsidR="00114F13" w:rsidRPr="00FD68EC" w:rsidRDefault="00114F13" w:rsidP="003727D4">
            <w:pPr>
              <w:ind w:left="-142" w:righ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 «Язык в действии»</w:t>
            </w:r>
          </w:p>
        </w:tc>
        <w:tc>
          <w:tcPr>
            <w:tcW w:w="4929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14F13" w:rsidTr="00785E49">
        <w:tc>
          <w:tcPr>
            <w:tcW w:w="1668" w:type="dxa"/>
          </w:tcPr>
          <w:p w:rsidR="00114F13" w:rsidRDefault="00114F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9" w:type="dxa"/>
          </w:tcPr>
          <w:p w:rsidR="00114F13" w:rsidRDefault="00114F13" w:rsidP="00EA6376">
            <w:pPr>
              <w:pStyle w:val="Standard"/>
              <w:autoSpaceDE w:val="0"/>
              <w:jc w:val="both"/>
              <w:rPr>
                <w:rFonts w:ascii="Times New Roman" w:eastAsia="Calibri" w:hAnsi="Times New Roman" w:cs="NewtonC"/>
                <w:color w:val="auto"/>
                <w:sz w:val="28"/>
                <w:szCs w:val="28"/>
                <w:lang w:val="ru-RU"/>
              </w:rPr>
            </w:pPr>
            <w:proofErr w:type="spellStart"/>
            <w:r w:rsidRPr="00FD68EC">
              <w:rPr>
                <w:rFonts w:ascii="Times New Roman" w:hAnsi="Times New Roman" w:cs="Times New Roman"/>
                <w:b/>
                <w:sz w:val="28"/>
                <w:szCs w:val="28"/>
              </w:rPr>
              <w:t>Секреты</w:t>
            </w:r>
            <w:proofErr w:type="spellEnd"/>
            <w:r w:rsidRPr="00FD68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D68EC">
              <w:rPr>
                <w:rFonts w:ascii="Times New Roman" w:hAnsi="Times New Roman" w:cs="Times New Roman"/>
                <w:b/>
                <w:sz w:val="28"/>
                <w:szCs w:val="28"/>
              </w:rPr>
              <w:t>речи</w:t>
            </w:r>
            <w:proofErr w:type="spellEnd"/>
            <w:r w:rsidRPr="00FD68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</w:t>
            </w:r>
            <w:proofErr w:type="spellStart"/>
            <w:r w:rsidRPr="00FD68EC">
              <w:rPr>
                <w:rFonts w:ascii="Times New Roman" w:hAnsi="Times New Roman" w:cs="Times New Roman"/>
                <w:b/>
                <w:sz w:val="28"/>
                <w:szCs w:val="28"/>
              </w:rPr>
              <w:t>текста</w:t>
            </w:r>
            <w:proofErr w:type="spellEnd"/>
          </w:p>
        </w:tc>
        <w:tc>
          <w:tcPr>
            <w:tcW w:w="4929" w:type="dxa"/>
          </w:tcPr>
          <w:p w:rsidR="00114F13" w:rsidRDefault="00BD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D57C6" w:rsidTr="00785E49">
        <w:tc>
          <w:tcPr>
            <w:tcW w:w="1668" w:type="dxa"/>
          </w:tcPr>
          <w:p w:rsidR="00BD57C6" w:rsidRDefault="00BD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189" w:type="dxa"/>
          </w:tcPr>
          <w:p w:rsidR="00BD57C6" w:rsidRPr="00FD68EC" w:rsidRDefault="00BD57C6" w:rsidP="003727D4">
            <w:pPr>
              <w:ind w:left="-142" w:right="-284"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Секреты речи и текста. Задаем вопросы в диалоге.</w:t>
            </w:r>
          </w:p>
        </w:tc>
        <w:tc>
          <w:tcPr>
            <w:tcW w:w="4929" w:type="dxa"/>
          </w:tcPr>
          <w:p w:rsidR="00BD57C6" w:rsidRDefault="00BD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C6" w:rsidTr="00785E49">
        <w:tc>
          <w:tcPr>
            <w:tcW w:w="1668" w:type="dxa"/>
          </w:tcPr>
          <w:p w:rsidR="00BD57C6" w:rsidRDefault="00BD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89" w:type="dxa"/>
          </w:tcPr>
          <w:p w:rsidR="00BD57C6" w:rsidRPr="00FD68EC" w:rsidRDefault="00BD57C6" w:rsidP="003727D4">
            <w:pPr>
              <w:spacing w:before="100" w:beforeAutospacing="1"/>
              <w:ind w:left="-142" w:righ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Учимся передавать в заголовке тему или основную мысль текста.</w:t>
            </w:r>
          </w:p>
        </w:tc>
        <w:tc>
          <w:tcPr>
            <w:tcW w:w="4929" w:type="dxa"/>
          </w:tcPr>
          <w:p w:rsidR="00BD57C6" w:rsidRDefault="00BD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C6" w:rsidTr="00785E49">
        <w:tc>
          <w:tcPr>
            <w:tcW w:w="1668" w:type="dxa"/>
          </w:tcPr>
          <w:p w:rsidR="00BD57C6" w:rsidRDefault="00BD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189" w:type="dxa"/>
          </w:tcPr>
          <w:p w:rsidR="00BD57C6" w:rsidRPr="00FD68EC" w:rsidRDefault="00BD57C6" w:rsidP="003727D4">
            <w:pPr>
              <w:spacing w:before="100" w:beforeAutospacing="1"/>
              <w:ind w:left="-142" w:righ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Учимся составлять план текста.</w:t>
            </w:r>
          </w:p>
        </w:tc>
        <w:tc>
          <w:tcPr>
            <w:tcW w:w="4929" w:type="dxa"/>
          </w:tcPr>
          <w:p w:rsidR="00BD57C6" w:rsidRDefault="00BD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C6" w:rsidTr="00785E49">
        <w:tc>
          <w:tcPr>
            <w:tcW w:w="1668" w:type="dxa"/>
          </w:tcPr>
          <w:p w:rsidR="00BD57C6" w:rsidRDefault="00BD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189" w:type="dxa"/>
          </w:tcPr>
          <w:p w:rsidR="00BD57C6" w:rsidRPr="00FD68EC" w:rsidRDefault="00BD57C6" w:rsidP="003727D4">
            <w:pPr>
              <w:spacing w:before="100" w:beforeAutospacing="1"/>
              <w:ind w:left="-142" w:righ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Учимся пересказывать текст.</w:t>
            </w:r>
          </w:p>
        </w:tc>
        <w:tc>
          <w:tcPr>
            <w:tcW w:w="4929" w:type="dxa"/>
          </w:tcPr>
          <w:p w:rsidR="00BD57C6" w:rsidRDefault="00BD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C6" w:rsidTr="00785E49">
        <w:tc>
          <w:tcPr>
            <w:tcW w:w="1668" w:type="dxa"/>
          </w:tcPr>
          <w:p w:rsidR="00BD57C6" w:rsidRDefault="00BD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189" w:type="dxa"/>
          </w:tcPr>
          <w:p w:rsidR="00BD57C6" w:rsidRPr="00FD68EC" w:rsidRDefault="00BD57C6" w:rsidP="003727D4">
            <w:pPr>
              <w:spacing w:before="100" w:beforeAutospacing="1"/>
              <w:ind w:left="-142" w:righ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Учимся оценивать и  редактировать тексты.</w:t>
            </w:r>
          </w:p>
        </w:tc>
        <w:tc>
          <w:tcPr>
            <w:tcW w:w="4929" w:type="dxa"/>
          </w:tcPr>
          <w:p w:rsidR="00BD57C6" w:rsidRDefault="00BD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C6" w:rsidTr="00785E49">
        <w:trPr>
          <w:trHeight w:val="144"/>
        </w:trPr>
        <w:tc>
          <w:tcPr>
            <w:tcW w:w="1668" w:type="dxa"/>
            <w:tcBorders>
              <w:bottom w:val="single" w:sz="4" w:space="0" w:color="auto"/>
            </w:tcBorders>
          </w:tcPr>
          <w:p w:rsidR="00BD57C6" w:rsidRDefault="00BD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189" w:type="dxa"/>
            <w:tcBorders>
              <w:bottom w:val="single" w:sz="4" w:space="0" w:color="auto"/>
            </w:tcBorders>
          </w:tcPr>
          <w:p w:rsidR="00BD57C6" w:rsidRPr="00FD68EC" w:rsidRDefault="00BD57C6" w:rsidP="003727D4">
            <w:pPr>
              <w:spacing w:before="100" w:beforeAutospacing="1"/>
              <w:ind w:left="-142" w:righ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 с заданием.</w:t>
            </w:r>
          </w:p>
        </w:tc>
        <w:tc>
          <w:tcPr>
            <w:tcW w:w="4929" w:type="dxa"/>
            <w:tcBorders>
              <w:bottom w:val="single" w:sz="4" w:space="0" w:color="auto"/>
            </w:tcBorders>
          </w:tcPr>
          <w:p w:rsidR="00BD57C6" w:rsidRDefault="00BD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57C6" w:rsidTr="00785E49">
        <w:trPr>
          <w:trHeight w:val="176"/>
        </w:trPr>
        <w:tc>
          <w:tcPr>
            <w:tcW w:w="1668" w:type="dxa"/>
            <w:tcBorders>
              <w:top w:val="single" w:sz="4" w:space="0" w:color="auto"/>
            </w:tcBorders>
          </w:tcPr>
          <w:p w:rsidR="00BD57C6" w:rsidRDefault="00BD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89" w:type="dxa"/>
            <w:tcBorders>
              <w:top w:val="single" w:sz="4" w:space="0" w:color="auto"/>
            </w:tcBorders>
          </w:tcPr>
          <w:p w:rsidR="00BD57C6" w:rsidRPr="00FD68EC" w:rsidRDefault="00BD57C6" w:rsidP="003727D4">
            <w:pPr>
              <w:spacing w:before="100" w:beforeAutospacing="1"/>
              <w:ind w:left="-142" w:right="-284"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D68EC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4929" w:type="dxa"/>
            <w:tcBorders>
              <w:top w:val="single" w:sz="4" w:space="0" w:color="auto"/>
            </w:tcBorders>
          </w:tcPr>
          <w:p w:rsidR="00BD57C6" w:rsidRDefault="00BD57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210CDF" w:rsidRDefault="00210CDF">
      <w:pPr>
        <w:rPr>
          <w:rFonts w:ascii="Times New Roman" w:hAnsi="Times New Roman" w:cs="Times New Roman"/>
          <w:sz w:val="28"/>
          <w:szCs w:val="28"/>
        </w:rPr>
      </w:pPr>
    </w:p>
    <w:p w:rsidR="007D66DE" w:rsidRPr="00FD68EC" w:rsidRDefault="00210CDF">
      <w:pPr>
        <w:rPr>
          <w:rFonts w:ascii="Times New Roman" w:hAnsi="Times New Roman" w:cs="Times New Roman"/>
          <w:sz w:val="28"/>
          <w:szCs w:val="28"/>
        </w:rPr>
      </w:pPr>
      <w:r w:rsidRPr="00210CDF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8697595" cy="1415415"/>
            <wp:effectExtent l="19050" t="0" r="8255" b="0"/>
            <wp:docPr id="6" name="Рисунок 1" descr="C:\Users\Admin\Desktop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7595" cy="141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66DE" w:rsidRPr="00FD68EC" w:rsidSect="005E3D3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ewtonC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353" w:hanging="360"/>
      </w:pPr>
      <w:rPr>
        <w:b w:val="0"/>
      </w:rPr>
    </w:lvl>
  </w:abstractNum>
  <w:abstractNum w:abstractNumId="3">
    <w:nsid w:val="012104A1"/>
    <w:multiLevelType w:val="multilevel"/>
    <w:tmpl w:val="A3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F755EC"/>
    <w:multiLevelType w:val="multilevel"/>
    <w:tmpl w:val="0944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994260"/>
    <w:multiLevelType w:val="multilevel"/>
    <w:tmpl w:val="63A2B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F696801"/>
    <w:multiLevelType w:val="multilevel"/>
    <w:tmpl w:val="763AF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365A5A"/>
    <w:multiLevelType w:val="hybridMultilevel"/>
    <w:tmpl w:val="A8CAE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D6F1E"/>
    <w:multiLevelType w:val="multilevel"/>
    <w:tmpl w:val="519C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F06D45"/>
    <w:multiLevelType w:val="multilevel"/>
    <w:tmpl w:val="98A0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626323"/>
    <w:multiLevelType w:val="multilevel"/>
    <w:tmpl w:val="030E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F246D6"/>
    <w:multiLevelType w:val="multilevel"/>
    <w:tmpl w:val="69C2B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743341"/>
    <w:multiLevelType w:val="multilevel"/>
    <w:tmpl w:val="EAA4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894214"/>
    <w:multiLevelType w:val="multilevel"/>
    <w:tmpl w:val="8C504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B86F42"/>
    <w:multiLevelType w:val="multilevel"/>
    <w:tmpl w:val="FB06B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C06347"/>
    <w:multiLevelType w:val="multilevel"/>
    <w:tmpl w:val="C59ED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776716"/>
    <w:multiLevelType w:val="multilevel"/>
    <w:tmpl w:val="E2BA8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CD16D5"/>
    <w:multiLevelType w:val="multilevel"/>
    <w:tmpl w:val="1D16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B9632D"/>
    <w:multiLevelType w:val="multilevel"/>
    <w:tmpl w:val="FB00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0C043A"/>
    <w:multiLevelType w:val="multilevel"/>
    <w:tmpl w:val="847C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666C55"/>
    <w:multiLevelType w:val="multilevel"/>
    <w:tmpl w:val="9E7A3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D553D5"/>
    <w:multiLevelType w:val="multilevel"/>
    <w:tmpl w:val="B2B67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B64501"/>
    <w:multiLevelType w:val="multilevel"/>
    <w:tmpl w:val="F184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4F62BC"/>
    <w:multiLevelType w:val="multilevel"/>
    <w:tmpl w:val="04FEF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1A452CB"/>
    <w:multiLevelType w:val="multilevel"/>
    <w:tmpl w:val="F8EE6C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EE6DA4"/>
    <w:multiLevelType w:val="multilevel"/>
    <w:tmpl w:val="0C928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6A4D13"/>
    <w:multiLevelType w:val="multilevel"/>
    <w:tmpl w:val="333E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E07183"/>
    <w:multiLevelType w:val="hybridMultilevel"/>
    <w:tmpl w:val="63C87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91E9E"/>
    <w:multiLevelType w:val="multilevel"/>
    <w:tmpl w:val="729A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603307"/>
    <w:multiLevelType w:val="multilevel"/>
    <w:tmpl w:val="9D927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56A65CF"/>
    <w:multiLevelType w:val="multilevel"/>
    <w:tmpl w:val="1702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9007C72"/>
    <w:multiLevelType w:val="multilevel"/>
    <w:tmpl w:val="FB0204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C23A82"/>
    <w:multiLevelType w:val="multilevel"/>
    <w:tmpl w:val="79DE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9F5723"/>
    <w:multiLevelType w:val="multilevel"/>
    <w:tmpl w:val="27F2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DAA58F8"/>
    <w:multiLevelType w:val="multilevel"/>
    <w:tmpl w:val="F4E8E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1325A01"/>
    <w:multiLevelType w:val="multilevel"/>
    <w:tmpl w:val="3972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732BAE"/>
    <w:multiLevelType w:val="multilevel"/>
    <w:tmpl w:val="F086C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0C520A"/>
    <w:multiLevelType w:val="multilevel"/>
    <w:tmpl w:val="27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A710BD1"/>
    <w:multiLevelType w:val="multilevel"/>
    <w:tmpl w:val="26E4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E1061D"/>
    <w:multiLevelType w:val="multilevel"/>
    <w:tmpl w:val="8DE0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0D380A"/>
    <w:multiLevelType w:val="multilevel"/>
    <w:tmpl w:val="30CC6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C24051"/>
    <w:multiLevelType w:val="multilevel"/>
    <w:tmpl w:val="62FE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EBD6B86"/>
    <w:multiLevelType w:val="multilevel"/>
    <w:tmpl w:val="A0208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14"/>
  </w:num>
  <w:num w:numId="3">
    <w:abstractNumId w:val="12"/>
  </w:num>
  <w:num w:numId="4">
    <w:abstractNumId w:val="34"/>
  </w:num>
  <w:num w:numId="5">
    <w:abstractNumId w:val="16"/>
  </w:num>
  <w:num w:numId="6">
    <w:abstractNumId w:val="37"/>
  </w:num>
  <w:num w:numId="7">
    <w:abstractNumId w:val="22"/>
  </w:num>
  <w:num w:numId="8">
    <w:abstractNumId w:val="41"/>
  </w:num>
  <w:num w:numId="9">
    <w:abstractNumId w:val="28"/>
  </w:num>
  <w:num w:numId="10">
    <w:abstractNumId w:val="25"/>
  </w:num>
  <w:num w:numId="11">
    <w:abstractNumId w:val="5"/>
  </w:num>
  <w:num w:numId="12">
    <w:abstractNumId w:val="21"/>
  </w:num>
  <w:num w:numId="13">
    <w:abstractNumId w:val="36"/>
  </w:num>
  <w:num w:numId="14">
    <w:abstractNumId w:val="13"/>
  </w:num>
  <w:num w:numId="15">
    <w:abstractNumId w:val="26"/>
  </w:num>
  <w:num w:numId="16">
    <w:abstractNumId w:val="8"/>
  </w:num>
  <w:num w:numId="17">
    <w:abstractNumId w:val="19"/>
  </w:num>
  <w:num w:numId="18">
    <w:abstractNumId w:val="31"/>
  </w:num>
  <w:num w:numId="19">
    <w:abstractNumId w:val="40"/>
  </w:num>
  <w:num w:numId="20">
    <w:abstractNumId w:val="20"/>
  </w:num>
  <w:num w:numId="21">
    <w:abstractNumId w:val="38"/>
  </w:num>
  <w:num w:numId="22">
    <w:abstractNumId w:val="18"/>
  </w:num>
  <w:num w:numId="23">
    <w:abstractNumId w:val="35"/>
  </w:num>
  <w:num w:numId="24">
    <w:abstractNumId w:val="30"/>
  </w:num>
  <w:num w:numId="25">
    <w:abstractNumId w:val="11"/>
  </w:num>
  <w:num w:numId="26">
    <w:abstractNumId w:val="6"/>
  </w:num>
  <w:num w:numId="27">
    <w:abstractNumId w:val="15"/>
  </w:num>
  <w:num w:numId="28">
    <w:abstractNumId w:val="32"/>
  </w:num>
  <w:num w:numId="29">
    <w:abstractNumId w:val="23"/>
  </w:num>
  <w:num w:numId="30">
    <w:abstractNumId w:val="39"/>
  </w:num>
  <w:num w:numId="31">
    <w:abstractNumId w:val="29"/>
  </w:num>
  <w:num w:numId="32">
    <w:abstractNumId w:val="33"/>
  </w:num>
  <w:num w:numId="33">
    <w:abstractNumId w:val="3"/>
  </w:num>
  <w:num w:numId="34">
    <w:abstractNumId w:val="17"/>
  </w:num>
  <w:num w:numId="35">
    <w:abstractNumId w:val="10"/>
  </w:num>
  <w:num w:numId="36">
    <w:abstractNumId w:val="24"/>
  </w:num>
  <w:num w:numId="37">
    <w:abstractNumId w:val="4"/>
  </w:num>
  <w:num w:numId="38">
    <w:abstractNumId w:val="9"/>
  </w:num>
  <w:num w:numId="39">
    <w:abstractNumId w:val="7"/>
  </w:num>
  <w:num w:numId="40">
    <w:abstractNumId w:val="27"/>
  </w:num>
  <w:num w:numId="41">
    <w:abstractNumId w:val="0"/>
  </w:num>
  <w:num w:numId="42">
    <w:abstractNumId w:val="1"/>
  </w:num>
  <w:num w:numId="4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3D3E"/>
    <w:rsid w:val="0009410B"/>
    <w:rsid w:val="000C3A31"/>
    <w:rsid w:val="000C5EA8"/>
    <w:rsid w:val="00114F13"/>
    <w:rsid w:val="00124E03"/>
    <w:rsid w:val="00165E23"/>
    <w:rsid w:val="001A7D06"/>
    <w:rsid w:val="00210CDF"/>
    <w:rsid w:val="00272275"/>
    <w:rsid w:val="00282E63"/>
    <w:rsid w:val="002B2511"/>
    <w:rsid w:val="002F1D3C"/>
    <w:rsid w:val="00346D60"/>
    <w:rsid w:val="00376F06"/>
    <w:rsid w:val="00397C17"/>
    <w:rsid w:val="003C4B58"/>
    <w:rsid w:val="004E3B28"/>
    <w:rsid w:val="005077BC"/>
    <w:rsid w:val="005D1271"/>
    <w:rsid w:val="005E3D3E"/>
    <w:rsid w:val="00612F4F"/>
    <w:rsid w:val="00713613"/>
    <w:rsid w:val="00785E49"/>
    <w:rsid w:val="007C677E"/>
    <w:rsid w:val="007D66DE"/>
    <w:rsid w:val="007F6740"/>
    <w:rsid w:val="0089161C"/>
    <w:rsid w:val="0089690E"/>
    <w:rsid w:val="009811D5"/>
    <w:rsid w:val="0099779D"/>
    <w:rsid w:val="009C0572"/>
    <w:rsid w:val="009C7B89"/>
    <w:rsid w:val="00B46666"/>
    <w:rsid w:val="00BA5F10"/>
    <w:rsid w:val="00BC4AD9"/>
    <w:rsid w:val="00BD57C6"/>
    <w:rsid w:val="00BD6D09"/>
    <w:rsid w:val="00C72573"/>
    <w:rsid w:val="00D36146"/>
    <w:rsid w:val="00DD582E"/>
    <w:rsid w:val="00E9170F"/>
    <w:rsid w:val="00EC16FB"/>
    <w:rsid w:val="00F57936"/>
    <w:rsid w:val="00F7621D"/>
    <w:rsid w:val="00FA2883"/>
    <w:rsid w:val="00FA7720"/>
    <w:rsid w:val="00FD6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D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D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7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346D60"/>
  </w:style>
  <w:style w:type="paragraph" w:styleId="a7">
    <w:name w:val="List Paragraph"/>
    <w:basedOn w:val="a"/>
    <w:uiPriority w:val="34"/>
    <w:qFormat/>
    <w:rsid w:val="00346D60"/>
    <w:pPr>
      <w:ind w:left="720"/>
      <w:contextualSpacing/>
    </w:pPr>
  </w:style>
  <w:style w:type="paragraph" w:customStyle="1" w:styleId="p2">
    <w:name w:val="p2"/>
    <w:basedOn w:val="a"/>
    <w:rsid w:val="0034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A5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5077BC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3D3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E3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D3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A7D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2">
    <w:name w:val="s2"/>
    <w:basedOn w:val="a0"/>
    <w:rsid w:val="00346D60"/>
  </w:style>
  <w:style w:type="paragraph" w:styleId="a7">
    <w:name w:val="List Paragraph"/>
    <w:basedOn w:val="a"/>
    <w:uiPriority w:val="34"/>
    <w:qFormat/>
    <w:rsid w:val="00346D60"/>
    <w:pPr>
      <w:ind w:left="720"/>
      <w:contextualSpacing/>
    </w:pPr>
  </w:style>
  <w:style w:type="paragraph" w:customStyle="1" w:styleId="p2">
    <w:name w:val="p2"/>
    <w:basedOn w:val="a"/>
    <w:rsid w:val="00346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BA5F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andard">
    <w:name w:val="Standard"/>
    <w:rsid w:val="005077BC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D8E9C-EE64-4D31-A887-36E21C83D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3271</Words>
  <Characters>18647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2021-08-30T06:43:00Z</cp:lastPrinted>
  <dcterms:created xsi:type="dcterms:W3CDTF">2024-09-15T09:59:00Z</dcterms:created>
  <dcterms:modified xsi:type="dcterms:W3CDTF">2024-09-15T09:59:00Z</dcterms:modified>
</cp:coreProperties>
</file>