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2A" w:rsidRPr="00C5032A" w:rsidRDefault="0038252A">
      <w:pPr>
        <w:spacing w:after="0"/>
        <w:ind w:left="120"/>
        <w:jc w:val="center"/>
        <w:rPr>
          <w:lang w:val="ru-RU"/>
        </w:rPr>
      </w:pPr>
      <w:bookmarkStart w:id="0" w:name="block-27813465"/>
      <w:bookmarkStart w:id="1" w:name="_GoBack"/>
      <w:bookmarkEnd w:id="1"/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>
      <w:pPr>
        <w:spacing w:after="0"/>
        <w:ind w:left="120"/>
        <w:jc w:val="center"/>
        <w:rPr>
          <w:lang w:val="ru-RU"/>
        </w:rPr>
      </w:pPr>
    </w:p>
    <w:p w:rsidR="0038252A" w:rsidRPr="00C5032A" w:rsidRDefault="0038252A" w:rsidP="00C5032A">
      <w:pPr>
        <w:spacing w:after="0"/>
        <w:ind w:left="120"/>
        <w:rPr>
          <w:lang w:val="ru-RU"/>
        </w:rPr>
        <w:sectPr w:rsidR="0038252A" w:rsidRPr="00C5032A">
          <w:pgSz w:w="11906" w:h="16383"/>
          <w:pgMar w:top="1134" w:right="850" w:bottom="1134" w:left="1701" w:header="720" w:footer="720" w:gutter="0"/>
          <w:cols w:space="720"/>
        </w:sectPr>
      </w:pPr>
    </w:p>
    <w:p w:rsidR="001E0111" w:rsidRDefault="001E0111" w:rsidP="00C5032A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27813466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40AD0A9B" wp14:editId="79954004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2A" w:rsidRPr="00C5032A" w:rsidRDefault="00C5032A" w:rsidP="00C5032A">
      <w:pPr>
        <w:spacing w:after="0" w:line="264" w:lineRule="auto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</w:t>
      </w:r>
      <w:r w:rsidR="002731A1">
        <w:rPr>
          <w:rFonts w:ascii="Times New Roman" w:hAnsi="Times New Roman"/>
          <w:color w:val="000000"/>
          <w:sz w:val="28"/>
          <w:lang w:val="ru-RU"/>
        </w:rPr>
        <w:t>по физической культуре для 10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формирование целостной личности учащихся, потребность в бережном отношении к своему здоровью и ведению здорового образа жизни.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</w:t>
      </w:r>
      <w:proofErr w:type="gramStart"/>
      <w:r w:rsidRPr="00C5032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в области физической культуры.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</w:t>
      </w:r>
      <w:r w:rsidR="002731A1">
        <w:rPr>
          <w:rFonts w:ascii="Times New Roman" w:hAnsi="Times New Roman"/>
          <w:color w:val="000000"/>
          <w:sz w:val="28"/>
          <w:lang w:val="ru-RU"/>
        </w:rPr>
        <w:t>по физической культуре для 10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достиженческой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</w:t>
      </w: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Вариативные модули объединены в программе по физической культуре модулем «Спортивная и физическая подготовка», содержание которого разрабатывается образовательной организацией на основе федеральной </w:t>
      </w: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ceba58f0-def2-488e-88c8-f4292ccf0380"/>
      <w:r w:rsidRPr="00C5032A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</w:t>
      </w:r>
      <w:r w:rsidR="002731A1">
        <w:rPr>
          <w:rFonts w:ascii="Times New Roman" w:hAnsi="Times New Roman"/>
          <w:color w:val="000000"/>
          <w:sz w:val="28"/>
          <w:lang w:val="ru-RU"/>
        </w:rPr>
        <w:t>физической культуры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в 10 клас</w:t>
      </w:r>
      <w:r w:rsidR="002731A1">
        <w:rPr>
          <w:rFonts w:ascii="Times New Roman" w:hAnsi="Times New Roman"/>
          <w:color w:val="000000"/>
          <w:sz w:val="28"/>
          <w:lang w:val="ru-RU"/>
        </w:rPr>
        <w:t>се – 102 часа (3 часа в неделю)</w:t>
      </w:r>
      <w:r w:rsidRPr="00C5032A">
        <w:rPr>
          <w:rFonts w:ascii="Times New Roman" w:hAnsi="Times New Roman"/>
          <w:color w:val="000000"/>
          <w:sz w:val="28"/>
          <w:lang w:val="ru-RU"/>
        </w:rPr>
        <w:t>. Общее число часов, рекомендованных для изучения вариативных модулей физической культ</w:t>
      </w:r>
      <w:r w:rsidR="002731A1">
        <w:rPr>
          <w:rFonts w:ascii="Times New Roman" w:hAnsi="Times New Roman"/>
          <w:color w:val="000000"/>
          <w:sz w:val="28"/>
          <w:lang w:val="ru-RU"/>
        </w:rPr>
        <w:t>уры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в 10 классе – 34 часа (1 час в неделю</w:t>
      </w:r>
      <w:bookmarkEnd w:id="3"/>
      <w:r w:rsidR="002731A1" w:rsidRPr="002731A1">
        <w:rPr>
          <w:rFonts w:ascii="Times New Roman" w:hAnsi="Times New Roman"/>
          <w:color w:val="000000"/>
          <w:sz w:val="28"/>
          <w:lang w:val="ru-RU"/>
        </w:rPr>
        <w:t>).</w:t>
      </w:r>
      <w:r w:rsidRPr="00C5032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38252A">
      <w:pPr>
        <w:rPr>
          <w:lang w:val="ru-RU"/>
        </w:rPr>
        <w:sectPr w:rsidR="0038252A" w:rsidRPr="00C5032A">
          <w:pgSz w:w="11906" w:h="16383"/>
          <w:pgMar w:top="1134" w:right="850" w:bottom="1134" w:left="1701" w:header="720" w:footer="720" w:gutter="0"/>
          <w:cols w:space="720"/>
        </w:sectPr>
      </w:pP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bookmarkStart w:id="4" w:name="block-27813461"/>
      <w:bookmarkEnd w:id="2"/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​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-ориентированная,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соревновательно-достиженческая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>).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>-ориентированной физической культуры, история и развитие комплекса «Готов к труду и обороне» 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Российской Федерации», Федеральный закон Российской Федерации «Об образовании в Российской Федерации».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двигательной деятельности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Физкультурно-оздоровительные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Основные типы и виды активного отдыха, их целевое предназначение и содержательное наполнение.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Руфье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i/>
          <w:color w:val="000000"/>
          <w:sz w:val="28"/>
          <w:lang w:val="ru-RU"/>
        </w:rPr>
        <w:t xml:space="preserve">Физкультурно-оздоровительная деятельность.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Упражнения оздоровительной 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Футбол. 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Баскетбол. Техника выполнения игровых действий: вбрасывание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Волейбол. Техника выполнения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i/>
          <w:color w:val="000000"/>
          <w:sz w:val="28"/>
          <w:lang w:val="ru-RU"/>
        </w:rPr>
        <w:t>Прикладно</w:t>
      </w:r>
      <w:proofErr w:type="spellEnd"/>
      <w:r w:rsidRPr="00C5032A">
        <w:rPr>
          <w:rFonts w:ascii="Times New Roman" w:hAnsi="Times New Roman"/>
          <w:i/>
          <w:color w:val="000000"/>
          <w:sz w:val="28"/>
          <w:lang w:val="ru-RU"/>
        </w:rPr>
        <w:t xml:space="preserve">-ориентированная двигательная деятельность.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Модуль «Плавательная подготовка». Спортивные и прикладные упражнения в плавании: брасс на спине, плавание на боку, прыжки в воду вниз ногами.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38252A" w:rsidRPr="00C5032A" w:rsidRDefault="0038252A">
      <w:pPr>
        <w:spacing w:after="0"/>
        <w:ind w:left="120"/>
        <w:rPr>
          <w:lang w:val="ru-RU"/>
        </w:rPr>
      </w:pPr>
      <w:bookmarkStart w:id="5" w:name="_Toc137510617"/>
      <w:bookmarkEnd w:id="5"/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2731A1">
      <w:pPr>
        <w:spacing w:after="0" w:line="264" w:lineRule="auto"/>
        <w:ind w:left="120"/>
        <w:jc w:val="both"/>
        <w:rPr>
          <w:lang w:val="ru-RU"/>
        </w:rPr>
      </w:pPr>
      <w:bookmarkStart w:id="6" w:name="block-27813462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П</w:t>
      </w:r>
      <w:r w:rsidR="00C5032A" w:rsidRPr="00C5032A">
        <w:rPr>
          <w:rFonts w:ascii="Times New Roman" w:hAnsi="Times New Roman"/>
          <w:b/>
          <w:color w:val="000000"/>
          <w:sz w:val="28"/>
          <w:lang w:val="ru-RU"/>
        </w:rPr>
        <w:t>ЛАНИРУЕМЫЕ РЕЗУЛЬТАТЫ ОСВОЕНИЯ ПРОГРАММЫ ПО ФИЗИЧЕСКОЙ КУЛЬТУРЕ НА УРОВНЕ НАЧАЛЬНОГО ОБЩЕГО ОБРАЗОВАНИЯ</w:t>
      </w:r>
    </w:p>
    <w:p w:rsidR="0038252A" w:rsidRPr="00C5032A" w:rsidRDefault="0038252A">
      <w:pPr>
        <w:spacing w:after="0"/>
        <w:ind w:left="120"/>
        <w:rPr>
          <w:lang w:val="ru-RU"/>
        </w:rPr>
      </w:pPr>
      <w:bookmarkStart w:id="7" w:name="_Toc137548641"/>
      <w:bookmarkEnd w:id="7"/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среднего общего образования у обучающегося будут сформированы следующие личностные результаты: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идейную убеждённость, готовность к служению и защите Отечества, ответственность за его судьбу;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потребность в физическом совершенствовании, занятиях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спортивно-оздоровительной деятельностью;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готовность к труду, осознание приобретённых умений и навыков, трудолюбие;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образованию и самообразованию на протяжении всей жизни;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C5032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C5032A">
        <w:rPr>
          <w:rFonts w:ascii="Times New Roman" w:hAnsi="Times New Roman"/>
          <w:color w:val="000000"/>
          <w:sz w:val="28"/>
          <w:lang w:val="ru-RU"/>
        </w:rPr>
        <w:t>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03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032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38252A" w:rsidRPr="00C5032A" w:rsidRDefault="0038252A">
      <w:pPr>
        <w:spacing w:after="0"/>
        <w:ind w:left="120"/>
        <w:rPr>
          <w:lang w:val="ru-RU"/>
        </w:rPr>
      </w:pPr>
      <w:bookmarkStart w:id="8" w:name="_Toc137510620"/>
      <w:bookmarkEnd w:id="8"/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bookmarkStart w:id="9" w:name="_Toc134720971"/>
      <w:bookmarkEnd w:id="9"/>
      <w:r w:rsidRPr="00C5032A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5032A">
        <w:rPr>
          <w:rFonts w:ascii="Times New Roman" w:hAnsi="Times New Roman"/>
          <w:i/>
          <w:color w:val="000000"/>
          <w:sz w:val="28"/>
          <w:lang w:val="ru-RU"/>
        </w:rPr>
        <w:t>следующие базовые логические действия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032A">
        <w:rPr>
          <w:rFonts w:ascii="Times New Roman" w:hAnsi="Times New Roman"/>
          <w:i/>
          <w:color w:val="000000"/>
          <w:sz w:val="28"/>
          <w:lang w:val="ru-RU"/>
        </w:rPr>
        <w:t>базовые исследовательские действия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032A">
        <w:rPr>
          <w:rFonts w:ascii="Times New Roman" w:hAnsi="Times New Roman"/>
          <w:i/>
          <w:color w:val="000000"/>
          <w:sz w:val="28"/>
          <w:lang w:val="ru-RU"/>
        </w:rPr>
        <w:t>умения работать с информацией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аргументированно вести диалог, уметь смягчать конфликтные ситуации;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5032A">
        <w:rPr>
          <w:rFonts w:ascii="Times New Roman" w:hAnsi="Times New Roman"/>
          <w:i/>
          <w:color w:val="000000"/>
          <w:sz w:val="28"/>
          <w:lang w:val="ru-RU"/>
        </w:rPr>
        <w:t>самоорганизации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постоянно повышать свой образовательный и культурный уровень;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C5032A">
        <w:rPr>
          <w:rFonts w:ascii="Times New Roman" w:hAnsi="Times New Roman"/>
          <w:i/>
          <w:color w:val="000000"/>
          <w:sz w:val="28"/>
          <w:lang w:val="ru-RU"/>
        </w:rPr>
        <w:t>самоконтроля, принятия себя и других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5032A">
        <w:rPr>
          <w:rFonts w:ascii="Times New Roman" w:hAnsi="Times New Roman"/>
          <w:i/>
          <w:color w:val="000000"/>
          <w:sz w:val="28"/>
          <w:lang w:val="ru-RU"/>
        </w:rPr>
        <w:t>совместной деятельности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38252A" w:rsidRPr="00C5032A" w:rsidRDefault="0038252A">
      <w:pPr>
        <w:spacing w:after="0"/>
        <w:ind w:left="120"/>
        <w:rPr>
          <w:lang w:val="ru-RU"/>
        </w:rPr>
      </w:pPr>
      <w:bookmarkStart w:id="10" w:name="_Toc137510621"/>
      <w:bookmarkEnd w:id="10"/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8252A" w:rsidRPr="00C5032A" w:rsidRDefault="00C5032A">
      <w:pPr>
        <w:spacing w:after="0" w:line="264" w:lineRule="auto"/>
        <w:ind w:left="12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C5032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культуре.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Раздел «Знания о физической культуре»: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ориентироваться в основных статьях Федерального закона «О физической культуре и спорте в Российской Федерации», руководствоваться 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>Раздел «Организация самостоятельных занятий»: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b/>
          <w:i/>
          <w:color w:val="000000"/>
          <w:sz w:val="28"/>
          <w:lang w:val="ru-RU"/>
        </w:rPr>
        <w:t>Раздел «Физическое совершенствование»: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lastRenderedPageBreak/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38252A" w:rsidRPr="00C5032A" w:rsidRDefault="00C5032A">
      <w:pPr>
        <w:spacing w:after="0" w:line="264" w:lineRule="auto"/>
        <w:ind w:firstLine="600"/>
        <w:jc w:val="both"/>
        <w:rPr>
          <w:lang w:val="ru-RU"/>
        </w:rPr>
      </w:pPr>
      <w:r w:rsidRPr="00C5032A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приросты показателей в развитии основных физических качеств, результатов в тестовых заданиях Комплекса «Готов к труду и обороне». </w:t>
      </w:r>
    </w:p>
    <w:p w:rsidR="0038252A" w:rsidRPr="00C5032A" w:rsidRDefault="0038252A">
      <w:pPr>
        <w:spacing w:after="0" w:line="264" w:lineRule="auto"/>
        <w:ind w:left="120"/>
        <w:jc w:val="both"/>
        <w:rPr>
          <w:lang w:val="ru-RU"/>
        </w:rPr>
      </w:pPr>
    </w:p>
    <w:p w:rsidR="0038252A" w:rsidRPr="00C5032A" w:rsidRDefault="0038252A">
      <w:pPr>
        <w:rPr>
          <w:lang w:val="ru-RU"/>
        </w:rPr>
        <w:sectPr w:rsidR="0038252A" w:rsidRPr="00C5032A">
          <w:pgSz w:w="11906" w:h="16383"/>
          <w:pgMar w:top="1134" w:right="850" w:bottom="1134" w:left="1701" w:header="720" w:footer="720" w:gutter="0"/>
          <w:cols w:space="720"/>
        </w:sectPr>
      </w:pPr>
    </w:p>
    <w:p w:rsidR="0038252A" w:rsidRDefault="00C5032A">
      <w:pPr>
        <w:spacing w:after="0"/>
        <w:ind w:left="120"/>
      </w:pPr>
      <w:bookmarkStart w:id="11" w:name="block-27813463"/>
      <w:bookmarkEnd w:id="6"/>
      <w:r w:rsidRPr="00C503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8252A" w:rsidRDefault="00C50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38252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</w:tr>
      <w:tr w:rsidR="0038252A" w:rsidRPr="00131C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социальное явление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средство укрепления здоровья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  <w:tr w:rsidR="0038252A" w:rsidRPr="00131C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Способы самостоятельной двигательной деятельности</w:t>
            </w: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  <w:tr w:rsidR="0038252A" w:rsidRPr="00131C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двигательная деятельность</w:t>
            </w: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  <w:tr w:rsidR="0038252A" w:rsidRPr="00131C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«Спортивная и физическая подготовка»</w:t>
            </w: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</w:tbl>
    <w:p w:rsidR="0038252A" w:rsidRDefault="0038252A">
      <w:pPr>
        <w:sectPr w:rsidR="003825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252A" w:rsidRDefault="008A3FFF">
      <w:pPr>
        <w:spacing w:after="0"/>
        <w:ind w:left="120"/>
      </w:pPr>
      <w:bookmarkStart w:id="12" w:name="block-27813464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</w:t>
      </w:r>
      <w:r w:rsidR="00C5032A">
        <w:rPr>
          <w:rFonts w:ascii="Times New Roman" w:hAnsi="Times New Roman"/>
          <w:b/>
          <w:color w:val="000000"/>
          <w:sz w:val="28"/>
        </w:rPr>
        <w:t xml:space="preserve">ПЛАНИРОВАНИЕ </w:t>
      </w:r>
    </w:p>
    <w:p w:rsidR="0038252A" w:rsidRDefault="00C50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38252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8252A" w:rsidRDefault="003825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252A" w:rsidRDefault="0038252A"/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Истоки возникновения культуры как социального явления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как способ развития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как условие активной жизнедеятельности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и формы организации физической культуры в современном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физкультурно-спортивный комплекс «Готов к труду и обороне» (ГТО)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физическое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психическое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Pr="008A3FFF" w:rsidRDefault="00C5032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социальное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Основы организации образа жизни современного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планирование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планирование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и коррекции осанки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и скоростных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удара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Тренировочные игры по мини-футболу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Общефизическая подготовка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нападающего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тактической действий во время защиты и нападения в условиях учебной и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занятиях плаваниям в бассейне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плавание брассом на спине (подводящие упражнения на скольжение)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плавание брассом на спине (подводящие упражнения с подключением работы рук и ног)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плавание брассом на спине (передвижение в полной координации)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плавание брассом на спине (передвижение в полной координации)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и закрепление старта со 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стартовой тумбы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 со стартовой тумбы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Игры с мячом на воде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Игры с мячом на воде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Спортивная подготовка (СФП) по 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ГТО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</w:t>
            </w: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500 г(д), 700 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готовы к ГТО!». (сдача норм ГТО с соблюдением правил и техники выполнения испытаний (тестов) 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8252A" w:rsidRDefault="0038252A">
            <w:pPr>
              <w:spacing w:after="0"/>
              <w:ind w:left="135"/>
            </w:pPr>
          </w:p>
        </w:tc>
      </w:tr>
      <w:tr w:rsidR="003825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Pr="00C5032A" w:rsidRDefault="00C5032A">
            <w:pPr>
              <w:spacing w:after="0"/>
              <w:ind w:left="135"/>
              <w:rPr>
                <w:lang w:val="ru-RU"/>
              </w:rPr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 w:rsidRPr="00C50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8252A" w:rsidRDefault="00C50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252A" w:rsidRDefault="0038252A"/>
        </w:tc>
      </w:tr>
    </w:tbl>
    <w:p w:rsidR="0038252A" w:rsidRDefault="0038252A">
      <w:pPr>
        <w:sectPr w:rsidR="003825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252A" w:rsidRDefault="0038252A">
      <w:pPr>
        <w:sectPr w:rsidR="003825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252A" w:rsidRPr="008A3FFF" w:rsidRDefault="00C5032A">
      <w:pPr>
        <w:spacing w:after="0"/>
        <w:ind w:left="120"/>
        <w:rPr>
          <w:lang w:val="ru-RU"/>
        </w:rPr>
      </w:pPr>
      <w:bookmarkStart w:id="13" w:name="block-27813467"/>
      <w:bookmarkEnd w:id="12"/>
      <w:r w:rsidRPr="008A3F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8252A" w:rsidRDefault="00C5032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A3FF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  <w:r w:rsidR="001648B2" w:rsidRPr="001648B2"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val="ru-RU" w:eastAsia="hi-IN" w:bidi="hi-IN"/>
        </w:rPr>
        <w:t xml:space="preserve"> </w:t>
      </w:r>
      <w:r w:rsidR="001648B2" w:rsidRPr="001648B2">
        <w:rPr>
          <w:rFonts w:ascii="Times New Roman" w:hAnsi="Times New Roman"/>
          <w:b/>
          <w:bCs/>
          <w:color w:val="000000"/>
          <w:sz w:val="28"/>
          <w:lang w:val="ru-RU"/>
        </w:rPr>
        <w:t xml:space="preserve">В.И. Лях «Физическая культура». </w:t>
      </w:r>
      <w:r w:rsidR="00E059E5">
        <w:rPr>
          <w:rFonts w:ascii="Times New Roman" w:hAnsi="Times New Roman"/>
          <w:b/>
          <w:bCs/>
          <w:color w:val="000000"/>
          <w:sz w:val="28"/>
          <w:lang w:val="ru-RU"/>
        </w:rPr>
        <w:t>10-11</w:t>
      </w:r>
      <w:r w:rsidR="001648B2" w:rsidRPr="001648B2">
        <w:rPr>
          <w:rFonts w:ascii="Times New Roman" w:hAnsi="Times New Roman"/>
          <w:b/>
          <w:bCs/>
          <w:color w:val="000000"/>
          <w:sz w:val="28"/>
          <w:lang w:val="ru-RU"/>
        </w:rPr>
        <w:t xml:space="preserve"> классы. Москва</w:t>
      </w:r>
      <w:proofErr w:type="gramStart"/>
      <w:r w:rsidR="001648B2" w:rsidRPr="001648B2">
        <w:rPr>
          <w:rFonts w:ascii="Times New Roman" w:hAnsi="Times New Roman"/>
          <w:b/>
          <w:bCs/>
          <w:color w:val="000000"/>
          <w:sz w:val="28"/>
          <w:lang w:val="ru-RU"/>
        </w:rPr>
        <w:t>.: «</w:t>
      </w:r>
      <w:proofErr w:type="gramEnd"/>
      <w:r w:rsidR="001648B2" w:rsidRPr="001648B2">
        <w:rPr>
          <w:rFonts w:ascii="Times New Roman" w:hAnsi="Times New Roman"/>
          <w:b/>
          <w:bCs/>
          <w:color w:val="000000"/>
          <w:sz w:val="28"/>
          <w:lang w:val="ru-RU"/>
        </w:rPr>
        <w:t>Просвещение», 2016 г.</w:t>
      </w:r>
    </w:p>
    <w:p w:rsidR="001648B2" w:rsidRPr="008A3FFF" w:rsidRDefault="001648B2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-</w:t>
      </w:r>
    </w:p>
    <w:p w:rsidR="0038252A" w:rsidRPr="008A3FFF" w:rsidRDefault="00C5032A">
      <w:pPr>
        <w:spacing w:after="0" w:line="480" w:lineRule="auto"/>
        <w:ind w:left="120"/>
        <w:rPr>
          <w:lang w:val="ru-RU"/>
        </w:rPr>
      </w:pPr>
      <w:r w:rsidRPr="008A3FF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8252A" w:rsidRPr="008A3FFF" w:rsidRDefault="00C5032A">
      <w:pPr>
        <w:spacing w:after="0" w:line="480" w:lineRule="auto"/>
        <w:ind w:left="120"/>
        <w:rPr>
          <w:lang w:val="ru-RU"/>
        </w:rPr>
      </w:pPr>
      <w:r w:rsidRPr="008A3FF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8252A" w:rsidRPr="008A3FFF" w:rsidRDefault="00C5032A">
      <w:pPr>
        <w:spacing w:after="0"/>
        <w:ind w:left="120"/>
        <w:rPr>
          <w:lang w:val="ru-RU"/>
        </w:rPr>
      </w:pPr>
      <w:r w:rsidRPr="008A3FFF">
        <w:rPr>
          <w:rFonts w:ascii="Times New Roman" w:hAnsi="Times New Roman"/>
          <w:color w:val="000000"/>
          <w:sz w:val="28"/>
          <w:lang w:val="ru-RU"/>
        </w:rPr>
        <w:t>​</w:t>
      </w:r>
    </w:p>
    <w:p w:rsidR="0038252A" w:rsidRPr="008A3FFF" w:rsidRDefault="00C5032A">
      <w:pPr>
        <w:spacing w:after="0" w:line="480" w:lineRule="auto"/>
        <w:ind w:left="120"/>
        <w:rPr>
          <w:lang w:val="ru-RU"/>
        </w:rPr>
      </w:pPr>
      <w:r w:rsidRPr="008A3FF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8252A" w:rsidRPr="008A3FFF" w:rsidRDefault="00C5032A">
      <w:pPr>
        <w:spacing w:after="0" w:line="480" w:lineRule="auto"/>
        <w:ind w:left="120"/>
        <w:rPr>
          <w:lang w:val="ru-RU"/>
        </w:rPr>
      </w:pPr>
      <w:r w:rsidRPr="008A3FF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8252A" w:rsidRPr="008A3FFF" w:rsidRDefault="0038252A">
      <w:pPr>
        <w:spacing w:after="0"/>
        <w:ind w:left="120"/>
        <w:rPr>
          <w:lang w:val="ru-RU"/>
        </w:rPr>
      </w:pPr>
    </w:p>
    <w:p w:rsidR="0038252A" w:rsidRPr="00C5032A" w:rsidRDefault="00C5032A">
      <w:pPr>
        <w:spacing w:after="0" w:line="480" w:lineRule="auto"/>
        <w:ind w:left="120"/>
        <w:rPr>
          <w:lang w:val="ru-RU"/>
        </w:rPr>
      </w:pPr>
      <w:r w:rsidRPr="00C5032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8252A" w:rsidRPr="001E0111" w:rsidRDefault="0038252A" w:rsidP="008A3FFF">
      <w:pPr>
        <w:spacing w:after="0" w:line="480" w:lineRule="auto"/>
        <w:rPr>
          <w:lang w:val="ru-RU"/>
        </w:rPr>
        <w:sectPr w:rsidR="0038252A" w:rsidRPr="001E0111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C5032A" w:rsidRPr="001E0111" w:rsidRDefault="00C5032A">
      <w:pPr>
        <w:rPr>
          <w:lang w:val="ru-RU"/>
        </w:rPr>
      </w:pPr>
    </w:p>
    <w:sectPr w:rsidR="00C5032A" w:rsidRPr="001E011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52A"/>
    <w:rsid w:val="00131C21"/>
    <w:rsid w:val="001648B2"/>
    <w:rsid w:val="001E0111"/>
    <w:rsid w:val="002731A1"/>
    <w:rsid w:val="0038252A"/>
    <w:rsid w:val="008A3FFF"/>
    <w:rsid w:val="00C5032A"/>
    <w:rsid w:val="00E0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3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1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3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1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5387</Words>
  <Characters>30707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Shym</cp:lastModifiedBy>
  <cp:revision>3</cp:revision>
  <dcterms:created xsi:type="dcterms:W3CDTF">2023-10-12T18:22:00Z</dcterms:created>
  <dcterms:modified xsi:type="dcterms:W3CDTF">2023-10-18T07:44:00Z</dcterms:modified>
</cp:coreProperties>
</file>