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4B0" w:rsidRDefault="00033DA5" w:rsidP="00033D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DA5">
        <w:rPr>
          <w:rFonts w:ascii="Times New Roman" w:hAnsi="Times New Roman" w:cs="Times New Roman"/>
          <w:b/>
          <w:sz w:val="28"/>
          <w:szCs w:val="28"/>
        </w:rPr>
        <w:t>Аннотация к программе «В мире проектов»</w:t>
      </w:r>
    </w:p>
    <w:p w:rsidR="00033DA5" w:rsidRDefault="00033DA5" w:rsidP="00033DA5">
      <w:pPr>
        <w:shd w:val="clear" w:color="auto" w:fill="FFFFFF"/>
        <w:spacing w:before="100" w:beforeAutospacing="1" w:after="100" w:afterAutospacing="1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  <w:r w:rsidRPr="0003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развить познавательные интересы, интеллектуальные, творческие и коммуникативные способности учащихся, определяющих формирование компетентной личности, способной к жизнедеятельности и самоопределению в информационном обществе, ясно представляющей свои ресурсные возможности, ресурсы и способы реализации выбранного жизненного пути.</w:t>
      </w:r>
    </w:p>
    <w:p w:rsidR="00033DA5" w:rsidRDefault="00033DA5" w:rsidP="00033DA5">
      <w:pPr>
        <w:rPr>
          <w:rFonts w:ascii="Times New Roman" w:hAnsi="Times New Roman" w:cs="Times New Roman"/>
          <w:sz w:val="28"/>
          <w:szCs w:val="28"/>
        </w:rPr>
      </w:pPr>
      <w:r w:rsidRPr="00C67FEF">
        <w:rPr>
          <w:rFonts w:ascii="Times New Roman" w:hAnsi="Times New Roman" w:cs="Times New Roman"/>
          <w:sz w:val="28"/>
          <w:szCs w:val="28"/>
        </w:rPr>
        <w:t xml:space="preserve">Учебный курс предназначен для обучающихся 1–4-х классов; рассчитан на 1 час в неделю/34 часа в год  в каждом  классе. </w:t>
      </w:r>
    </w:p>
    <w:p w:rsidR="00033DA5" w:rsidRPr="00DD153D" w:rsidRDefault="00033DA5" w:rsidP="00033DA5">
      <w:pPr>
        <w:pStyle w:val="a3"/>
        <w:spacing w:after="0" w:line="276" w:lineRule="auto"/>
        <w:ind w:left="0" w:right="-59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15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Продукты проектов</w:t>
      </w:r>
      <w:r w:rsidRPr="00DD1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могут быть:  справочник, газета, журнал, альбом, гербарий, карта, экскурсия, сценарий праздника, игра, макет, модель, сувенир,   мультимедийный продукт, учебное пособие и другое.</w:t>
      </w:r>
      <w:proofErr w:type="gramEnd"/>
    </w:p>
    <w:p w:rsidR="00033DA5" w:rsidRPr="00DD153D" w:rsidRDefault="00033DA5" w:rsidP="00033DA5">
      <w:pPr>
        <w:shd w:val="clear" w:color="auto" w:fill="FFFFFF"/>
        <w:spacing w:before="100" w:beforeAutospacing="1" w:after="100" w:afterAutospacing="1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33DA5" w:rsidRPr="00033DA5" w:rsidRDefault="00033DA5" w:rsidP="00033DA5">
      <w:pPr>
        <w:rPr>
          <w:rFonts w:ascii="Times New Roman" w:hAnsi="Times New Roman" w:cs="Times New Roman"/>
          <w:b/>
          <w:sz w:val="28"/>
          <w:szCs w:val="28"/>
        </w:rPr>
      </w:pPr>
    </w:p>
    <w:sectPr w:rsidR="00033DA5" w:rsidRPr="00033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DA5"/>
    <w:rsid w:val="00033DA5"/>
    <w:rsid w:val="005C14B0"/>
    <w:rsid w:val="00DD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DA5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DA5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2022-08-25T07:33:00Z</dcterms:created>
  <dcterms:modified xsi:type="dcterms:W3CDTF">2022-08-25T07:44:00Z</dcterms:modified>
</cp:coreProperties>
</file>