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E1" w:rsidRDefault="00C408DC" w:rsidP="008616E1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8DC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120765" cy="5353221"/>
            <wp:effectExtent l="19050" t="0" r="0" b="0"/>
            <wp:docPr id="2" name="Рисунок 1" descr="C:\Users\User\Desktop\IMG20231011204235~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31011204235~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353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6E1" w:rsidRDefault="008616E1" w:rsidP="00CF36F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6E1" w:rsidRDefault="008616E1" w:rsidP="00CF36F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6E1" w:rsidRDefault="008616E1" w:rsidP="00CF36F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6E1" w:rsidRDefault="008616E1" w:rsidP="00CF36F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6E1" w:rsidRDefault="008616E1" w:rsidP="00CF36F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6E1" w:rsidRDefault="008616E1" w:rsidP="00CF36F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6E1" w:rsidRDefault="008616E1" w:rsidP="00CF36F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6E1" w:rsidRDefault="008616E1" w:rsidP="00CF36F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6E1" w:rsidRDefault="008616E1" w:rsidP="00CF36F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6FC" w:rsidRPr="000C5EB9" w:rsidRDefault="00CF36FC" w:rsidP="008616E1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EB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F36FC" w:rsidRPr="000C5EB9" w:rsidRDefault="00CF36FC" w:rsidP="00CF36F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F36FC" w:rsidRPr="004D19FD" w:rsidRDefault="00CF36FC" w:rsidP="0071562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5EB9"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внеурочной деятельности «Основы финансовой грамотности» для учащихся </w:t>
      </w:r>
      <w:r w:rsidR="007679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4D19FD">
        <w:rPr>
          <w:rFonts w:ascii="Times New Roman" w:hAnsi="Times New Roman" w:cs="Times New Roman"/>
          <w:sz w:val="24"/>
          <w:szCs w:val="24"/>
        </w:rPr>
        <w:t xml:space="preserve"> составлена на основе следующих нормативно-правовых документов:</w:t>
      </w:r>
    </w:p>
    <w:p w:rsidR="00CF36FC" w:rsidRDefault="00CF36FC" w:rsidP="00715624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F36FC" w:rsidRPr="00C53657" w:rsidRDefault="00CF36FC" w:rsidP="007156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57">
        <w:rPr>
          <w:rFonts w:ascii="Times New Roman" w:hAnsi="Times New Roman" w:cs="Times New Roman"/>
          <w:sz w:val="24"/>
          <w:szCs w:val="24"/>
        </w:rPr>
        <w:t>Федеральный государственный стандарт начального  общего образования утвержден  приказом Министерство образования и науки Российской Федерации от 6 октября 2009г. № 373 (с изменениями и дополнениями)</w:t>
      </w:r>
    </w:p>
    <w:p w:rsidR="00CF36FC" w:rsidRDefault="00CF36FC" w:rsidP="00715624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F36FC" w:rsidRPr="00C53657" w:rsidRDefault="00CF36FC" w:rsidP="007156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57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«Об образовании в Российской Федерации» от 29.12.2012г. № 273-Ф</w:t>
      </w:r>
      <w:r w:rsidR="00C53657" w:rsidRPr="00C53657">
        <w:rPr>
          <w:rFonts w:ascii="Times New Roman" w:hAnsi="Times New Roman" w:cs="Times New Roman"/>
          <w:sz w:val="24"/>
          <w:szCs w:val="24"/>
        </w:rPr>
        <w:t xml:space="preserve">З (с посл. изменениями </w:t>
      </w:r>
      <w:r w:rsidRPr="00C53657">
        <w:rPr>
          <w:rFonts w:ascii="Times New Roman" w:hAnsi="Times New Roman" w:cs="Times New Roman"/>
          <w:sz w:val="24"/>
          <w:szCs w:val="24"/>
        </w:rPr>
        <w:t>и доп.)</w:t>
      </w:r>
    </w:p>
    <w:p w:rsidR="00CF36FC" w:rsidRDefault="00CF36FC" w:rsidP="00715624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F36FC" w:rsidRPr="00C53657" w:rsidRDefault="00CF36FC" w:rsidP="0071562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3657">
        <w:rPr>
          <w:rFonts w:ascii="Times New Roman" w:hAnsi="Times New Roman" w:cs="Times New Roman"/>
          <w:sz w:val="24"/>
          <w:szCs w:val="24"/>
        </w:rPr>
        <w:t xml:space="preserve">3. «Финансовая грамотность» 2-4 классы /авт. </w:t>
      </w:r>
      <w:proofErr w:type="spellStart"/>
      <w:r w:rsidRPr="00C53657">
        <w:rPr>
          <w:rFonts w:ascii="Times New Roman" w:hAnsi="Times New Roman" w:cs="Times New Roman"/>
          <w:sz w:val="24"/>
          <w:szCs w:val="24"/>
        </w:rPr>
        <w:t>Ю.Н.Корлюгова</w:t>
      </w:r>
      <w:proofErr w:type="spellEnd"/>
      <w:r w:rsidRPr="00C53657">
        <w:rPr>
          <w:rFonts w:ascii="Times New Roman" w:hAnsi="Times New Roman" w:cs="Times New Roman"/>
          <w:sz w:val="24"/>
          <w:szCs w:val="24"/>
        </w:rPr>
        <w:t>.- М.:ВИТА-ПРЕСС,    2014.-16с (Дополнительное образование:Серия «Учимся разумному финансовому поведению»)</w:t>
      </w:r>
    </w:p>
    <w:p w:rsidR="00CF36FC" w:rsidRDefault="00CF36FC" w:rsidP="00CF36FC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53657" w:rsidRPr="00C53657" w:rsidRDefault="00C53657" w:rsidP="00C53657">
      <w:pPr>
        <w:suppressAutoHyphens/>
        <w:autoSpaceDE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53657">
        <w:rPr>
          <w:rFonts w:ascii="Times New Roman" w:hAnsi="Times New Roman"/>
          <w:sz w:val="24"/>
          <w:szCs w:val="24"/>
        </w:rPr>
        <w:t>Образовательная программа начального общего образования МОУ Шумовской   СШ на 2023-2024 учебный год (принята на заседании Педагогического совета 27.04.2021г. протокол №5, рассмотрена на заседании Совета школы</w:t>
      </w:r>
    </w:p>
    <w:p w:rsidR="00C53657" w:rsidRPr="00C53657" w:rsidRDefault="00C53657" w:rsidP="00C53657">
      <w:pPr>
        <w:autoSpaceDE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53657">
        <w:rPr>
          <w:rFonts w:ascii="Times New Roman" w:hAnsi="Times New Roman"/>
          <w:sz w:val="24"/>
          <w:szCs w:val="24"/>
        </w:rPr>
        <w:t xml:space="preserve">26.04.2021протокол  №4,  утверждена директором  школы 27.04.2021г., приказ </w:t>
      </w:r>
    </w:p>
    <w:p w:rsidR="00C53657" w:rsidRPr="00C53657" w:rsidRDefault="00C53657" w:rsidP="00C53657">
      <w:pPr>
        <w:autoSpaceDE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53657">
        <w:rPr>
          <w:rFonts w:ascii="Times New Roman" w:hAnsi="Times New Roman"/>
          <w:sz w:val="24"/>
          <w:szCs w:val="24"/>
        </w:rPr>
        <w:t>№ 200 (с изменениями  от 07.07.2023г., приказ  № 193/1)</w:t>
      </w:r>
    </w:p>
    <w:p w:rsidR="00C53657" w:rsidRDefault="00C53657" w:rsidP="00C53657">
      <w:pPr>
        <w:autoSpaceDE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53657" w:rsidRPr="00C53657" w:rsidRDefault="00C53657" w:rsidP="00C53657">
      <w:pPr>
        <w:autoSpaceDE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53657">
        <w:rPr>
          <w:rFonts w:ascii="Times New Roman" w:hAnsi="Times New Roman"/>
          <w:sz w:val="24"/>
          <w:szCs w:val="24"/>
        </w:rPr>
        <w:t xml:space="preserve">5.Рабочая программа воспитания МОУ Шумовская СШ Ульяновского района Ульяновской области «Воспитание успехом» на 2021-2025 годы, приказ № 239 от 30.08.2023г., приказ педсовета № 1 от 29.08.2023г </w:t>
      </w:r>
    </w:p>
    <w:p w:rsidR="00C53657" w:rsidRPr="00752732" w:rsidRDefault="00C53657" w:rsidP="00C53657">
      <w:pPr>
        <w:pStyle w:val="a3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6FC" w:rsidRDefault="00CF36FC" w:rsidP="00C53657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CF36FC" w:rsidRDefault="00CF36FC" w:rsidP="00CF36FC">
      <w:pPr>
        <w:pStyle w:val="a3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CF36FC" w:rsidRPr="000C5EB9" w:rsidRDefault="00CF36FC" w:rsidP="00CF36FC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767978" w:rsidRDefault="00767978" w:rsidP="00767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обучающимися программы внеурочной деятельности «Основы финансовой грамотности»  </w:t>
      </w:r>
    </w:p>
    <w:p w:rsidR="00767978" w:rsidRDefault="00767978" w:rsidP="00767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содержания опирается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 текстами, таблицами, схемами, а также навыки поиска, анализа и представления информации и публичных выступлений.</w:t>
      </w:r>
    </w:p>
    <w:p w:rsidR="00767978" w:rsidRDefault="00767978" w:rsidP="00767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> изучения курса «Основы финансовой грамотности»:</w:t>
      </w:r>
    </w:p>
    <w:p w:rsidR="00767978" w:rsidRDefault="00767978" w:rsidP="00767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767978" w:rsidRDefault="00767978" w:rsidP="00767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овладение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767978" w:rsidRDefault="00767978" w:rsidP="00767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самостоятельности и осознание личной ответственности за свои поступки: планирование собственного бюджета и сбережений, понимание финансового положения семьи;</w:t>
      </w:r>
    </w:p>
    <w:p w:rsidR="00767978" w:rsidRDefault="00767978" w:rsidP="00767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игровых и реальных экономических ситуациях.</w:t>
      </w:r>
    </w:p>
    <w:p w:rsidR="00767978" w:rsidRDefault="00767978" w:rsidP="007679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> изучения курса «Основы финансовой грамотности»:</w:t>
      </w:r>
    </w:p>
    <w:p w:rsidR="00767978" w:rsidRDefault="00767978" w:rsidP="00767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 способов решения проблем творческого и поискового характера: работа над проектами и исследования;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различных способов поиска, сбора, обработки, анализа и представления информации: поиск информации в Интернете, проведение простых опросов, построение таблиц, схем и диаграмм;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овладение базовыми предметными и </w:t>
      </w:r>
      <w:proofErr w:type="spellStart"/>
      <w:r>
        <w:rPr>
          <w:rFonts w:ascii="Times New Roman" w:hAnsi="Times New Roman" w:cs="Times New Roman"/>
        </w:rPr>
        <w:t>межпредметными</w:t>
      </w:r>
      <w:proofErr w:type="spellEnd"/>
      <w:r>
        <w:rPr>
          <w:rFonts w:ascii="Times New Roman" w:hAnsi="Times New Roman" w:cs="Times New Roman"/>
        </w:rPr>
        <w:t xml:space="preserve"> понятиями.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Регулятивные: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цели своих действий в проектной и исследовательской деятельности;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составление простых планов с помощью учителя;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проявление познавательной и творческой инициативы;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правильности выполнения действий: знакомство с критериями оценивания, самооценка и </w:t>
      </w:r>
      <w:proofErr w:type="spellStart"/>
      <w:r>
        <w:rPr>
          <w:rFonts w:ascii="Times New Roman" w:hAnsi="Times New Roman" w:cs="Times New Roman"/>
        </w:rPr>
        <w:t>взаимооценка</w:t>
      </w:r>
      <w:proofErr w:type="spellEnd"/>
      <w:r>
        <w:rPr>
          <w:rFonts w:ascii="Times New Roman" w:hAnsi="Times New Roman" w:cs="Times New Roman"/>
        </w:rPr>
        <w:t>;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адекватное восприятие предложений товарищей, учителей, родителей.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Коммуникативные: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составление текстов в устной и письменной формах;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готовность слушать собеседника и вести диалог;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готовность признавать возможность существования различных точек зрения и права каждого иметь свою;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излагать своё мнение и аргументировать свою точку зрения и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оценку событий;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Результатом освоения </w:t>
      </w:r>
      <w:r>
        <w:rPr>
          <w:rFonts w:ascii="Times New Roman" w:hAnsi="Times New Roman" w:cs="Times New Roman"/>
          <w:b/>
        </w:rPr>
        <w:t>курса является</w:t>
      </w:r>
      <w:r>
        <w:rPr>
          <w:rFonts w:ascii="Times New Roman" w:hAnsi="Times New Roman" w:cs="Times New Roman"/>
        </w:rPr>
        <w:t>: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и правильное использование экономических терминов;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о роли денег в семье и обществе;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характеризовать виды и функции денег;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 источников доходов и направлений расходов семьи;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рассчитывать доходы и расходы и составлять простой семейный бюджет;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элементарных проблем в области семейных финансов и путей их решения;</w:t>
      </w:r>
    </w:p>
    <w:p w:rsidR="00767978" w:rsidRDefault="00767978" w:rsidP="00767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элементарных финансовых расчётов.</w:t>
      </w:r>
    </w:p>
    <w:p w:rsidR="00BB01C2" w:rsidRDefault="00BB01C2" w:rsidP="00415546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67978" w:rsidRPr="00BB01C2" w:rsidRDefault="00CF36FC" w:rsidP="00BB01C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BB01C2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B01C2" w:rsidRDefault="00BB01C2" w:rsidP="00BB01C2">
      <w:pPr>
        <w:ind w:left="708" w:hanging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Раздел 1.</w:t>
      </w:r>
      <w:r w:rsidRPr="00965C50">
        <w:rPr>
          <w:rFonts w:ascii="Times New Roman" w:hAnsi="Times New Roman" w:cs="Times New Roman"/>
          <w:b/>
          <w:bCs/>
        </w:rPr>
        <w:t>. Откуда в семье деньги.</w:t>
      </w:r>
    </w:p>
    <w:p w:rsidR="00BB01C2" w:rsidRDefault="00BB01C2" w:rsidP="00BB01C2">
      <w:pPr>
        <w:ind w:left="-142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получать арендную плату и проценты.</w:t>
      </w:r>
    </w:p>
    <w:p w:rsidR="00BB01C2" w:rsidRDefault="00BB01C2" w:rsidP="00BB01C2">
      <w:pPr>
        <w:ind w:left="-142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t>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BB01C2" w:rsidRDefault="00BB01C2" w:rsidP="00BB01C2">
      <w:pPr>
        <w:ind w:left="-142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  <w:b/>
          <w:bCs/>
        </w:rPr>
        <w:t>Основные понятия</w:t>
      </w:r>
    </w:p>
    <w:p w:rsidR="00BB01C2" w:rsidRDefault="00BB01C2" w:rsidP="00BB01C2">
      <w:pPr>
        <w:ind w:left="-142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</w:t>
      </w:r>
    </w:p>
    <w:p w:rsidR="00BB01C2" w:rsidRPr="00965C50" w:rsidRDefault="00BB01C2" w:rsidP="00BB01C2">
      <w:pPr>
        <w:ind w:left="-142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  <w:b/>
          <w:bCs/>
        </w:rPr>
        <w:t>Компетенции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t>• Описывать и сравнивать источники доходов семьи.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t>• Объяснять причины различий в заработной плате.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t>• Объяснять, кому и почему платят пособия.</w:t>
      </w: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t>• Приводить примеры того, что можно сдать в аренду.</w:t>
      </w: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Раздел 2.</w:t>
      </w:r>
      <w:r w:rsidRPr="00965C50">
        <w:rPr>
          <w:rFonts w:ascii="Times New Roman" w:hAnsi="Times New Roman" w:cs="Times New Roman"/>
          <w:b/>
          <w:bCs/>
        </w:rPr>
        <w:t>. На что тратятся деньги.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lastRenderedPageBreak/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  <w:b/>
          <w:bCs/>
        </w:rPr>
        <w:t>Основные понятия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  <w:b/>
          <w:bCs/>
        </w:rPr>
        <w:t>Компетенции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t>• Объяснять, что влияет на намерения людей совершать покупки.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t>• Сравнивать покупки по степени необходимости.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t>• Различать планируемые и непредвиденные расходы.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t>• Объяснять, как появляются сбережения и долги.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Раздел 3.</w:t>
      </w:r>
      <w:r w:rsidRPr="00965C50">
        <w:rPr>
          <w:rFonts w:ascii="Times New Roman" w:hAnsi="Times New Roman" w:cs="Times New Roman"/>
          <w:b/>
          <w:bCs/>
        </w:rPr>
        <w:t>. Как умно управлять своими деньгами.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t>Бюджет – план доходов и расходов. Люди ведут учёт доходов и расходов, чтобы избежать финансовых проблем.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  <w:b/>
          <w:bCs/>
        </w:rPr>
        <w:t>Основные понятия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t>Расходы и доходы. Бюджет. Банкрот. Дополнительный заработок.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  <w:b/>
          <w:bCs/>
        </w:rPr>
        <w:t>Компетенции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t>• Объяснять, как управлять деньгами.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t>• Сравнивать доходы и расходы.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t>• Объяснять, как можно экономить.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t>• Составлять бюджет на простом примере.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Раздел 4.</w:t>
      </w:r>
      <w:r w:rsidRPr="00965C50">
        <w:rPr>
          <w:rFonts w:ascii="Times New Roman" w:hAnsi="Times New Roman" w:cs="Times New Roman"/>
          <w:b/>
          <w:bCs/>
        </w:rPr>
        <w:t>. Как делать сбережения.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t>Если доходы превышают расходы, образуются сбережения.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t>Сбережения, вложенные в банк или ценные бумаги, могут принести доход.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  <w:b/>
          <w:bCs/>
        </w:rPr>
        <w:t>Основные понятия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t>Копилки. Коллекционирование. Банковский вклад. Недвижимость. Ценные бумаги. Фондовый рынок. Акции. Дивиденды.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  <w:b/>
          <w:bCs/>
        </w:rPr>
        <w:t>Компетенции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lastRenderedPageBreak/>
        <w:t>• Объяснять, в какой форме можно делать сбережения.</w:t>
      </w: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t>• Приводить примеры доходов от различных вложений денег.</w:t>
      </w: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  <w:r w:rsidRPr="00965C50">
        <w:rPr>
          <w:rFonts w:ascii="Times New Roman" w:hAnsi="Times New Roman" w:cs="Times New Roman"/>
        </w:rPr>
        <w:t>• Сравнивать разные виды сбережений.</w:t>
      </w: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Pr="00965C50" w:rsidRDefault="00BB01C2" w:rsidP="00BB01C2">
      <w:pPr>
        <w:ind w:left="708"/>
        <w:jc w:val="both"/>
        <w:rPr>
          <w:rFonts w:ascii="Times New Roman" w:hAnsi="Times New Roman" w:cs="Times New Roman"/>
        </w:rPr>
      </w:pPr>
    </w:p>
    <w:p w:rsidR="00BB01C2" w:rsidRPr="004D19FD" w:rsidRDefault="00BB01C2" w:rsidP="00BB01C2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9FD">
        <w:rPr>
          <w:rFonts w:ascii="Times New Roman" w:hAnsi="Times New Roman" w:cs="Times New Roman"/>
          <w:b/>
          <w:sz w:val="28"/>
          <w:szCs w:val="28"/>
        </w:rPr>
        <w:t>Тематическое планирование 3 класс</w:t>
      </w:r>
    </w:p>
    <w:tbl>
      <w:tblPr>
        <w:tblW w:w="9330" w:type="dxa"/>
        <w:tblInd w:w="70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5"/>
        <w:gridCol w:w="4522"/>
        <w:gridCol w:w="1559"/>
        <w:gridCol w:w="1276"/>
        <w:gridCol w:w="1418"/>
      </w:tblGrid>
      <w:tr w:rsidR="00BB01C2" w:rsidRPr="002D220A" w:rsidTr="00BB01C2">
        <w:trPr>
          <w:trHeight w:val="428"/>
        </w:trPr>
        <w:tc>
          <w:tcPr>
            <w:tcW w:w="55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2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9A2B3C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A2B3C">
              <w:rPr>
                <w:rFonts w:ascii="Times New Roman" w:eastAsia="Times New Roman" w:hAnsi="Times New Roman" w:cs="Times New Roman"/>
                <w:color w:val="000000"/>
              </w:rPr>
              <w:t>Дата проведения</w:t>
            </w:r>
          </w:p>
        </w:tc>
      </w:tr>
      <w:tr w:rsidR="00BB01C2" w:rsidRPr="002D220A" w:rsidTr="00BB01C2">
        <w:trPr>
          <w:trHeight w:val="427"/>
        </w:trPr>
        <w:tc>
          <w:tcPr>
            <w:tcW w:w="55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1C2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1C2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1C2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Факт.</w:t>
            </w:r>
          </w:p>
        </w:tc>
      </w:tr>
      <w:tr w:rsidR="00BB01C2" w:rsidRPr="002D220A" w:rsidTr="00BB01C2">
        <w:tc>
          <w:tcPr>
            <w:tcW w:w="50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D1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Откуда</w:t>
            </w:r>
            <w:r w:rsidRPr="00765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семье деньги.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10ч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4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деньги в семье? Наследство. Выигрыш в лотерею. Клад.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источник дохода современного человека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Отчего зависит размер заработной платы.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4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Пенсия. Стипендия. Пособие.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4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Денежный </w:t>
            </w:r>
            <w:proofErr w:type="spellStart"/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займ</w:t>
            </w:r>
            <w:proofErr w:type="spellEnd"/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Мошенничество.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4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теме </w:t>
            </w: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«Откуда в семье деньги.»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0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2.. На что тратятся деньги.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6ч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денег на товары и услуги.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Обязательные и необязательные расходы.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Сбережения.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4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теме «На что тратятся деньги.»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0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3.. Как умно управлять своими </w:t>
            </w:r>
            <w:r w:rsidRPr="00C35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деньгами.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6ч.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– план доходов и расходов.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Учёт доходов и расходов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Сравниваем доходы и расходы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rPr>
          <w:trHeight w:val="589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Сравниваем доходы и расходы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4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теме «Как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умно управлять своими деньгами</w:t>
            </w: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0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4.. Как делать сбережения.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10ч.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4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Превышение доходов над расходами. Сбережения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4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Вложения в банк или ценные бумаги.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4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Сравниваем разные виды сбережений.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4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теме «Как делать сбережения.»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C2" w:rsidRPr="002D220A" w:rsidTr="00BB01C2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4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 за курс 3 класса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1C2" w:rsidRPr="002D220A" w:rsidRDefault="00BB01C2" w:rsidP="000428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01C2" w:rsidRDefault="00BB01C2" w:rsidP="00BB01C2">
      <w:pPr>
        <w:spacing w:after="0"/>
        <w:ind w:left="708"/>
        <w:jc w:val="both"/>
      </w:pPr>
    </w:p>
    <w:p w:rsidR="00BB01C2" w:rsidRDefault="00BB01C2" w:rsidP="00BB01C2">
      <w:pPr>
        <w:spacing w:after="0"/>
        <w:ind w:left="708"/>
        <w:jc w:val="both"/>
      </w:pPr>
    </w:p>
    <w:p w:rsidR="00BB01C2" w:rsidRDefault="00BB01C2" w:rsidP="00BB01C2">
      <w:pPr>
        <w:spacing w:after="0"/>
        <w:ind w:left="708"/>
        <w:jc w:val="both"/>
      </w:pPr>
    </w:p>
    <w:p w:rsidR="00BB01C2" w:rsidRDefault="00BB01C2" w:rsidP="00BB01C2">
      <w:pPr>
        <w:spacing w:after="0"/>
        <w:ind w:left="708"/>
        <w:jc w:val="both"/>
      </w:pPr>
    </w:p>
    <w:p w:rsidR="00BB01C2" w:rsidRDefault="00BB01C2" w:rsidP="00BB01C2">
      <w:pPr>
        <w:spacing w:after="0"/>
        <w:ind w:left="708"/>
        <w:jc w:val="both"/>
      </w:pPr>
    </w:p>
    <w:p w:rsidR="00BB01C2" w:rsidRDefault="00BB01C2" w:rsidP="00BB01C2">
      <w:pPr>
        <w:spacing w:after="0"/>
        <w:ind w:left="708"/>
        <w:jc w:val="both"/>
      </w:pPr>
    </w:p>
    <w:p w:rsidR="00BB01C2" w:rsidRDefault="00BB01C2" w:rsidP="00BB01C2">
      <w:pPr>
        <w:spacing w:after="0"/>
        <w:ind w:left="708"/>
        <w:jc w:val="both"/>
      </w:pPr>
    </w:p>
    <w:p w:rsidR="00BB01C2" w:rsidRDefault="00BB01C2" w:rsidP="00BB01C2">
      <w:pPr>
        <w:spacing w:after="0"/>
        <w:ind w:left="708"/>
        <w:jc w:val="both"/>
      </w:pPr>
    </w:p>
    <w:p w:rsidR="00BB01C2" w:rsidRDefault="00BB01C2" w:rsidP="00BB01C2">
      <w:pPr>
        <w:spacing w:after="0"/>
        <w:ind w:left="708"/>
        <w:jc w:val="both"/>
      </w:pPr>
    </w:p>
    <w:p w:rsidR="00BB01C2" w:rsidRDefault="00BB01C2" w:rsidP="00BB01C2">
      <w:pPr>
        <w:spacing w:after="0"/>
        <w:ind w:left="708"/>
        <w:jc w:val="both"/>
      </w:pPr>
    </w:p>
    <w:p w:rsidR="00BB01C2" w:rsidRDefault="00BB01C2" w:rsidP="00BB01C2">
      <w:pPr>
        <w:spacing w:after="0"/>
        <w:ind w:left="708"/>
        <w:jc w:val="both"/>
      </w:pPr>
    </w:p>
    <w:p w:rsidR="00FD398E" w:rsidRDefault="00FD398E" w:rsidP="00BB01C2">
      <w:pPr>
        <w:ind w:left="-851"/>
      </w:pPr>
    </w:p>
    <w:p w:rsidR="0094017F" w:rsidRDefault="0094017F" w:rsidP="00BB01C2">
      <w:pPr>
        <w:ind w:left="-851"/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6949440</wp:posOffset>
            </wp:positionH>
            <wp:positionV relativeFrom="paragraph">
              <wp:posOffset>5680710</wp:posOffset>
            </wp:positionV>
            <wp:extent cx="21336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407" y="21000"/>
                <wp:lineTo x="2140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94017F" w:rsidSect="00BB01C2">
      <w:pgSz w:w="12240" w:h="15840"/>
      <w:pgMar w:top="1134" w:right="90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513"/>
    <w:multiLevelType w:val="hybridMultilevel"/>
    <w:tmpl w:val="9FE80994"/>
    <w:lvl w:ilvl="0" w:tplc="AF528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65173"/>
    <w:multiLevelType w:val="hybridMultilevel"/>
    <w:tmpl w:val="B9F2F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0E3C"/>
    <w:multiLevelType w:val="hybridMultilevel"/>
    <w:tmpl w:val="A44EE4C2"/>
    <w:lvl w:ilvl="0" w:tplc="AF528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C7703"/>
    <w:multiLevelType w:val="hybridMultilevel"/>
    <w:tmpl w:val="1DA6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50C62"/>
    <w:multiLevelType w:val="hybridMultilevel"/>
    <w:tmpl w:val="3D706F88"/>
    <w:lvl w:ilvl="0" w:tplc="AF528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573C8A"/>
    <w:multiLevelType w:val="hybridMultilevel"/>
    <w:tmpl w:val="5F663F62"/>
    <w:lvl w:ilvl="0" w:tplc="AF528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B6462"/>
    <w:multiLevelType w:val="hybridMultilevel"/>
    <w:tmpl w:val="7B4CA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E2128"/>
    <w:multiLevelType w:val="hybridMultilevel"/>
    <w:tmpl w:val="4A38D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36FC"/>
    <w:rsid w:val="001A5F4E"/>
    <w:rsid w:val="0027099D"/>
    <w:rsid w:val="003377AB"/>
    <w:rsid w:val="003C1100"/>
    <w:rsid w:val="00415546"/>
    <w:rsid w:val="00470330"/>
    <w:rsid w:val="0051670C"/>
    <w:rsid w:val="00611E83"/>
    <w:rsid w:val="00676366"/>
    <w:rsid w:val="00715624"/>
    <w:rsid w:val="00767978"/>
    <w:rsid w:val="008616E1"/>
    <w:rsid w:val="0094017F"/>
    <w:rsid w:val="00A80FBA"/>
    <w:rsid w:val="00BB01C2"/>
    <w:rsid w:val="00C408DC"/>
    <w:rsid w:val="00C53657"/>
    <w:rsid w:val="00CF36FC"/>
    <w:rsid w:val="00DB6EE8"/>
    <w:rsid w:val="00F22D77"/>
    <w:rsid w:val="00FD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6F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2021-09-02T17:42:00Z</cp:lastPrinted>
  <dcterms:created xsi:type="dcterms:W3CDTF">2021-09-01T10:56:00Z</dcterms:created>
  <dcterms:modified xsi:type="dcterms:W3CDTF">2023-10-12T15:44:00Z</dcterms:modified>
</cp:coreProperties>
</file>