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FDF" w:rsidRDefault="00811C87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 w:rsidRPr="00811C8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 xml:space="preserve">                                </w:t>
      </w: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2640" cy="5252484"/>
            <wp:effectExtent l="19050" t="0" r="960" b="0"/>
            <wp:docPr id="2" name="Рисунок 1" descr="C:\Users\User\Desktop\IMG2023101220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202310122038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50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AB0FDF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811C87" w:rsidRPr="00811C87" w:rsidRDefault="00AB0FDF" w:rsidP="00811C87">
      <w:pPr>
        <w:autoSpaceDE w:val="0"/>
        <w:autoSpaceDN w:val="0"/>
        <w:adjustRightInd w:val="0"/>
        <w:spacing w:before="270" w:after="135" w:line="285" w:lineRule="atLeast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lastRenderedPageBreak/>
        <w:t xml:space="preserve">                                                                </w:t>
      </w:r>
      <w:r w:rsidR="00811C87" w:rsidRPr="00811C87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Пояснительная записка</w:t>
      </w:r>
    </w:p>
    <w:p w:rsidR="00811C87" w:rsidRPr="00811C87" w:rsidRDefault="00811C87" w:rsidP="00811C8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11C87">
        <w:rPr>
          <w:rFonts w:ascii="Times New Roman" w:hAnsi="Times New Roman" w:cs="Times New Roman"/>
          <w:sz w:val="24"/>
          <w:szCs w:val="24"/>
        </w:rPr>
        <w:t>Рабочая программ</w:t>
      </w:r>
      <w:r w:rsidR="00770819">
        <w:rPr>
          <w:rFonts w:ascii="Times New Roman" w:hAnsi="Times New Roman" w:cs="Times New Roman"/>
          <w:sz w:val="24"/>
          <w:szCs w:val="24"/>
        </w:rPr>
        <w:t>а по внеурочной деятельности «Я-</w:t>
      </w:r>
      <w:r w:rsidRPr="00811C87">
        <w:rPr>
          <w:rFonts w:ascii="Times New Roman" w:hAnsi="Times New Roman" w:cs="Times New Roman"/>
          <w:sz w:val="24"/>
          <w:szCs w:val="24"/>
        </w:rPr>
        <w:t xml:space="preserve">волонтер» </w:t>
      </w:r>
      <w:r>
        <w:rPr>
          <w:rFonts w:ascii="Times New Roman" w:hAnsi="Times New Roman" w:cs="Times New Roman"/>
          <w:sz w:val="24"/>
          <w:szCs w:val="24"/>
        </w:rPr>
        <w:t>для учащихся 7</w:t>
      </w:r>
      <w:r w:rsidRPr="00811C87">
        <w:rPr>
          <w:rFonts w:ascii="Times New Roman" w:hAnsi="Times New Roman" w:cs="Times New Roman"/>
          <w:sz w:val="24"/>
          <w:szCs w:val="24"/>
        </w:rPr>
        <w:t xml:space="preserve"> класса составлена на основе следующих нормативно-правовых документов:</w:t>
      </w:r>
    </w:p>
    <w:p w:rsidR="00811C87" w:rsidRPr="00811C87" w:rsidRDefault="00811C87" w:rsidP="00811C87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C87" w:rsidRPr="00811C87" w:rsidRDefault="00811C87" w:rsidP="00811C87">
      <w:pPr>
        <w:pStyle w:val="a4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1.Федеральный государственный стандарт основного общего образования утвержден приказом Министерство образования и науки Российской Федерации от 17 декабря 2010г. № 1897 ( с изменениями и дополнениями)</w:t>
      </w:r>
    </w:p>
    <w:p w:rsidR="00811C87" w:rsidRPr="00811C87" w:rsidRDefault="00811C87" w:rsidP="0081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C87" w:rsidRPr="00811C87" w:rsidRDefault="00811C87" w:rsidP="00811C87">
      <w:pPr>
        <w:pStyle w:val="a4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 xml:space="preserve">2.Федеральный закон Российской Федерации «Об образовании в Российской Федерации» от 29.12.2012г. № 273-ФЗ (с посл. </w:t>
      </w:r>
      <w:proofErr w:type="spellStart"/>
      <w:r w:rsidRPr="00811C87">
        <w:rPr>
          <w:sz w:val="24"/>
          <w:szCs w:val="24"/>
          <w:lang w:eastAsia="ru-RU"/>
        </w:rPr>
        <w:t>из.и</w:t>
      </w:r>
      <w:proofErr w:type="spellEnd"/>
      <w:r w:rsidRPr="00811C87">
        <w:rPr>
          <w:sz w:val="24"/>
          <w:szCs w:val="24"/>
          <w:lang w:eastAsia="ru-RU"/>
        </w:rPr>
        <w:t xml:space="preserve"> доп.)</w:t>
      </w:r>
    </w:p>
    <w:p w:rsidR="00811C87" w:rsidRPr="00811C87" w:rsidRDefault="00811C87" w:rsidP="0081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C87" w:rsidRPr="00811C87" w:rsidRDefault="00811C87" w:rsidP="00811C87">
      <w:pPr>
        <w:pStyle w:val="a4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  <w:lang w:eastAsia="ru-RU"/>
        </w:rPr>
        <w:t>3.</w:t>
      </w:r>
      <w:r w:rsidRPr="00811C87">
        <w:rPr>
          <w:sz w:val="24"/>
          <w:szCs w:val="24"/>
        </w:rPr>
        <w:t xml:space="preserve"> Учебное  пособие для общеобразовательных  организаций / </w:t>
      </w:r>
      <w:r>
        <w:rPr>
          <w:sz w:val="24"/>
          <w:szCs w:val="24"/>
        </w:rPr>
        <w:t>" Школа волонтеров"</w:t>
      </w:r>
      <w:r w:rsidRPr="00811C87">
        <w:rPr>
          <w:sz w:val="24"/>
          <w:szCs w:val="24"/>
        </w:rPr>
        <w:t>Т. Н. Арсеньева, А. В. Коршунов, А. А. Соколов. — М. : Просвещение, 2021.</w:t>
      </w:r>
    </w:p>
    <w:p w:rsidR="00811C87" w:rsidRPr="00811C87" w:rsidRDefault="00811C87" w:rsidP="0081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11C87" w:rsidRPr="00811C87" w:rsidRDefault="00811C87" w:rsidP="00811C87">
      <w:pPr>
        <w:pStyle w:val="a4"/>
        <w:shd w:val="clear" w:color="auto" w:fill="FFFFFF"/>
        <w:ind w:left="1440" w:firstLine="0"/>
        <w:rPr>
          <w:sz w:val="24"/>
          <w:szCs w:val="24"/>
        </w:rPr>
      </w:pPr>
      <w:r w:rsidRPr="00811C87">
        <w:rPr>
          <w:sz w:val="24"/>
          <w:szCs w:val="24"/>
        </w:rPr>
        <w:t>4.Обра</w:t>
      </w:r>
      <w:r w:rsidR="003B3173">
        <w:rPr>
          <w:sz w:val="24"/>
          <w:szCs w:val="24"/>
        </w:rPr>
        <w:t>зовательная программа основного</w:t>
      </w:r>
      <w:r w:rsidRPr="00811C87">
        <w:rPr>
          <w:sz w:val="24"/>
          <w:szCs w:val="24"/>
        </w:rPr>
        <w:t xml:space="preserve"> общего образования МОУ Шумовской СШ на 2022-2023 учебный год (принята на заседании Педагогического совета 27.04.2021г. протокол №5, рассмотрена на заседании Совета школы 26.04.2021 протокол №4,  утверждена директором  </w:t>
      </w:r>
      <w:r w:rsidR="00A02D91">
        <w:rPr>
          <w:sz w:val="24"/>
          <w:szCs w:val="24"/>
        </w:rPr>
        <w:t>школы 27.04.2021г., приказ № 201 (с изменениями  от 07.07.2023г., приказ  № 193/1</w:t>
      </w:r>
      <w:r w:rsidRPr="00811C87">
        <w:rPr>
          <w:sz w:val="24"/>
          <w:szCs w:val="24"/>
        </w:rPr>
        <w:t>)</w:t>
      </w:r>
    </w:p>
    <w:p w:rsidR="00811C87" w:rsidRPr="00811C87" w:rsidRDefault="00811C87" w:rsidP="00811C8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C87" w:rsidRPr="00811C87" w:rsidRDefault="00811C87" w:rsidP="00811C87">
      <w:pPr>
        <w:pStyle w:val="a4"/>
        <w:shd w:val="clear" w:color="auto" w:fill="FFFFFF"/>
        <w:ind w:left="1440" w:firstLine="0"/>
        <w:rPr>
          <w:sz w:val="24"/>
          <w:szCs w:val="24"/>
          <w:lang w:eastAsia="ru-RU"/>
        </w:rPr>
      </w:pPr>
      <w:r w:rsidRPr="00811C87">
        <w:rPr>
          <w:sz w:val="24"/>
          <w:szCs w:val="24"/>
        </w:rPr>
        <w:t>5.Рабочая программа воспитания МОУ Шумовская СШ Ульяновского района Ульяновской области" Воспитание успехом"</w:t>
      </w:r>
      <w:r w:rsidR="00A02D91">
        <w:rPr>
          <w:sz w:val="24"/>
          <w:szCs w:val="24"/>
        </w:rPr>
        <w:t xml:space="preserve"> на 2021-2025 годы, приказ № 239 от 29.08.2023</w:t>
      </w:r>
      <w:r w:rsidRPr="00811C87">
        <w:rPr>
          <w:sz w:val="24"/>
          <w:szCs w:val="24"/>
        </w:rPr>
        <w:t>г.</w:t>
      </w:r>
      <w:r w:rsidR="00A02D91">
        <w:rPr>
          <w:sz w:val="24"/>
          <w:szCs w:val="24"/>
        </w:rPr>
        <w:t>, приказ педсовета № 1 от 29.08.2023г</w:t>
      </w:r>
    </w:p>
    <w:p w:rsidR="00811C87" w:rsidRPr="00811C87" w:rsidRDefault="00811C87" w:rsidP="00811C87">
      <w:pPr>
        <w:pStyle w:val="a4"/>
        <w:shd w:val="clear" w:color="auto" w:fill="FFFFFF"/>
        <w:spacing w:line="276" w:lineRule="auto"/>
        <w:ind w:right="901" w:hanging="52"/>
        <w:rPr>
          <w:sz w:val="24"/>
          <w:szCs w:val="24"/>
        </w:rPr>
      </w:pPr>
    </w:p>
    <w:p w:rsidR="00811C87" w:rsidRDefault="00811C87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AB0FDF" w:rsidRDefault="00AB0FDF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AB0FDF" w:rsidRDefault="00AB0FDF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AB0FDF" w:rsidRDefault="00AB0FDF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AB0FDF" w:rsidRDefault="00AB0FDF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AB0FDF" w:rsidRDefault="00AB0FDF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bdr w:val="none" w:sz="0" w:space="0" w:color="auto" w:frame="1"/>
        </w:rPr>
      </w:pPr>
    </w:p>
    <w:p w:rsidR="00811C87" w:rsidRPr="007D6F0F" w:rsidRDefault="00811C87" w:rsidP="00811C87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color w:val="111115"/>
          <w:sz w:val="28"/>
          <w:szCs w:val="28"/>
        </w:rPr>
      </w:pPr>
      <w:r w:rsidRPr="007D6F0F">
        <w:rPr>
          <w:b/>
          <w:color w:val="111115"/>
          <w:sz w:val="28"/>
          <w:szCs w:val="28"/>
          <w:bdr w:val="none" w:sz="0" w:space="0" w:color="auto" w:frame="1"/>
        </w:rPr>
        <w:t>Планируемые результаты освоения внеурочной</w:t>
      </w:r>
      <w:r w:rsidR="00AB0FDF">
        <w:rPr>
          <w:b/>
          <w:color w:val="111115"/>
          <w:sz w:val="28"/>
          <w:szCs w:val="28"/>
          <w:bdr w:val="none" w:sz="0" w:space="0" w:color="auto" w:frame="1"/>
        </w:rPr>
        <w:t xml:space="preserve"> </w:t>
      </w:r>
      <w:r w:rsidRPr="007D6F0F">
        <w:rPr>
          <w:b/>
          <w:color w:val="111115"/>
          <w:sz w:val="28"/>
          <w:szCs w:val="28"/>
          <w:bdr w:val="none" w:sz="0" w:space="0" w:color="auto" w:frame="1"/>
        </w:rPr>
        <w:t xml:space="preserve">деятельности </w:t>
      </w:r>
    </w:p>
    <w:p w:rsidR="00811C87" w:rsidRPr="00811C87" w:rsidRDefault="00811C87" w:rsidP="00811C87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111115"/>
        </w:rPr>
      </w:pPr>
      <w:r w:rsidRPr="00811C87">
        <w:rPr>
          <w:color w:val="111115"/>
          <w:bdr w:val="none" w:sz="0" w:space="0" w:color="auto" w:frame="1"/>
        </w:rPr>
        <w:t> </w:t>
      </w:r>
    </w:p>
    <w:p w:rsidR="00811C87" w:rsidRPr="00BE5786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rPr>
          <w:color w:val="111115"/>
        </w:rPr>
      </w:pPr>
      <w:r w:rsidRPr="00BE5786">
        <w:rPr>
          <w:color w:val="111115"/>
          <w:bdr w:val="none" w:sz="0" w:space="0" w:color="auto" w:frame="1"/>
        </w:rPr>
        <w:t>Личностные результаты</w:t>
      </w:r>
      <w:r w:rsidRPr="00BE5786">
        <w:rPr>
          <w:color w:val="111115"/>
        </w:rPr>
        <w:t>: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формирование духовно-нравственных качеств, приобретение знаний о принятых в обществе нормах отношения к памятникам культуры, к людям, к окружающему миру;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деятельности.</w:t>
      </w:r>
    </w:p>
    <w:p w:rsidR="00BE5786" w:rsidRDefault="00BE5786" w:rsidP="00811C87">
      <w:pPr>
        <w:pStyle w:val="a3"/>
        <w:shd w:val="clear" w:color="auto" w:fill="FFFFFF"/>
        <w:spacing w:before="0" w:beforeAutospacing="0" w:after="0" w:line="360" w:lineRule="atLeast"/>
        <w:ind w:firstLine="567"/>
        <w:rPr>
          <w:rFonts w:ascii="Arial" w:hAnsi="Arial" w:cs="Arial"/>
          <w:color w:val="111115"/>
          <w:sz w:val="23"/>
          <w:szCs w:val="23"/>
          <w:bdr w:val="none" w:sz="0" w:space="0" w:color="auto" w:frame="1"/>
        </w:rPr>
      </w:pPr>
    </w:p>
    <w:p w:rsidR="00811C87" w:rsidRPr="00BE5786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rPr>
          <w:color w:val="111115"/>
        </w:rPr>
      </w:pPr>
      <w:proofErr w:type="spellStart"/>
      <w:r w:rsidRPr="00BE5786">
        <w:rPr>
          <w:color w:val="111115"/>
          <w:bdr w:val="none" w:sz="0" w:space="0" w:color="auto" w:frame="1"/>
        </w:rPr>
        <w:t>Метапредметные</w:t>
      </w:r>
      <w:proofErr w:type="spellEnd"/>
      <w:r w:rsidRPr="00BE5786">
        <w:rPr>
          <w:color w:val="111115"/>
          <w:bdr w:val="none" w:sz="0" w:space="0" w:color="auto" w:frame="1"/>
        </w:rPr>
        <w:t xml:space="preserve"> результаты</w:t>
      </w:r>
      <w:r w:rsidR="00BE5786">
        <w:rPr>
          <w:color w:val="111115"/>
          <w:bdr w:val="none" w:sz="0" w:space="0" w:color="auto" w:frame="1"/>
        </w:rPr>
        <w:t>:</w:t>
      </w:r>
    </w:p>
    <w:p w:rsidR="00811C87" w:rsidRDefault="00811C87" w:rsidP="00811C87">
      <w:pPr>
        <w:pStyle w:val="a3"/>
        <w:shd w:val="clear" w:color="auto" w:fill="FFFFFF"/>
        <w:spacing w:before="251" w:beforeAutospacing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color w:val="111115"/>
          <w:sz w:val="23"/>
          <w:szCs w:val="23"/>
        </w:rPr>
        <w:t>-расширение круга приёмов составления разных типов плана;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расширение круга структурирования материала;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умение работать со справочными материалами и Интернет-ресурсами, планировать волонтёрскую деятельность;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 xml:space="preserve">обогащение ключевых компетенций (коммуникативных, </w:t>
      </w:r>
      <w:proofErr w:type="spellStart"/>
      <w:r>
        <w:rPr>
          <w:color w:val="111115"/>
          <w:sz w:val="23"/>
          <w:szCs w:val="23"/>
        </w:rPr>
        <w:t>деятельностных</w:t>
      </w:r>
      <w:proofErr w:type="spellEnd"/>
      <w:r>
        <w:rPr>
          <w:color w:val="111115"/>
          <w:sz w:val="23"/>
          <w:szCs w:val="23"/>
        </w:rPr>
        <w:t xml:space="preserve"> и др.);</w:t>
      </w:r>
    </w:p>
    <w:p w:rsidR="00811C87" w:rsidRDefault="00811C87" w:rsidP="00811C87">
      <w:pPr>
        <w:pStyle w:val="a3"/>
        <w:shd w:val="clear" w:color="auto" w:fill="FFFFFF"/>
        <w:spacing w:before="0" w:beforeAutospacing="0" w:after="0" w:line="360" w:lineRule="atLeast"/>
        <w:ind w:firstLine="567"/>
        <w:jc w:val="both"/>
        <w:rPr>
          <w:color w:val="111115"/>
          <w:sz w:val="23"/>
          <w:szCs w:val="23"/>
        </w:rPr>
      </w:pPr>
      <w:r>
        <w:rPr>
          <w:rFonts w:ascii="Symbol" w:hAnsi="Symbol"/>
          <w:color w:val="111115"/>
          <w:sz w:val="23"/>
          <w:szCs w:val="23"/>
          <w:bdr w:val="none" w:sz="0" w:space="0" w:color="auto" w:frame="1"/>
        </w:rPr>
        <w:t></w:t>
      </w:r>
      <w:r>
        <w:rPr>
          <w:color w:val="111115"/>
          <w:sz w:val="14"/>
          <w:szCs w:val="14"/>
          <w:bdr w:val="none" w:sz="0" w:space="0" w:color="auto" w:frame="1"/>
        </w:rPr>
        <w:t> </w:t>
      </w:r>
      <w:r>
        <w:rPr>
          <w:color w:val="111115"/>
          <w:sz w:val="23"/>
          <w:szCs w:val="23"/>
        </w:rPr>
        <w:t>умение организовывать волонтёрскую деятельность; - способности оценивать результаты волонтёрской деятельности собственной и одноклассников.</w:t>
      </w:r>
    </w:p>
    <w:p w:rsidR="00AB0FDF" w:rsidRDefault="00AB0FDF" w:rsidP="00811C87">
      <w:pPr>
        <w:pStyle w:val="a3"/>
        <w:shd w:val="clear" w:color="auto" w:fill="FFFFFF"/>
        <w:spacing w:before="251" w:beforeAutospacing="0" w:line="360" w:lineRule="atLeast"/>
        <w:jc w:val="both"/>
        <w:rPr>
          <w:b/>
          <w:color w:val="111115"/>
          <w:sz w:val="28"/>
          <w:szCs w:val="28"/>
          <w:bdr w:val="none" w:sz="0" w:space="0" w:color="auto" w:frame="1"/>
        </w:rPr>
      </w:pPr>
    </w:p>
    <w:p w:rsidR="00811C87" w:rsidRPr="00BE5786" w:rsidRDefault="00811C87" w:rsidP="00811C87">
      <w:pPr>
        <w:pStyle w:val="a3"/>
        <w:shd w:val="clear" w:color="auto" w:fill="FFFFFF"/>
        <w:spacing w:before="251" w:beforeAutospacing="0" w:line="360" w:lineRule="atLeast"/>
        <w:jc w:val="both"/>
        <w:rPr>
          <w:color w:val="111115"/>
          <w:sz w:val="28"/>
          <w:szCs w:val="28"/>
        </w:rPr>
      </w:pPr>
      <w:r w:rsidRPr="007D6F0F">
        <w:rPr>
          <w:b/>
          <w:color w:val="111115"/>
          <w:sz w:val="28"/>
          <w:szCs w:val="28"/>
          <w:bdr w:val="none" w:sz="0" w:space="0" w:color="auto" w:frame="1"/>
        </w:rPr>
        <w:t>Содержание курса.</w:t>
      </w:r>
    </w:p>
    <w:p w:rsidR="00811C87" w:rsidRPr="007D6F0F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</w:rPr>
      </w:pPr>
      <w:r w:rsidRPr="007D6F0F">
        <w:rPr>
          <w:color w:val="111115"/>
        </w:rPr>
        <w:t> </w:t>
      </w:r>
      <w:r w:rsidRPr="007D6F0F">
        <w:rPr>
          <w:color w:val="111115"/>
          <w:bdr w:val="none" w:sz="0" w:space="0" w:color="auto" w:frame="1"/>
        </w:rPr>
        <w:t>1.Мы – волонтеры!</w:t>
      </w:r>
      <w:r w:rsidR="00A02D91">
        <w:rPr>
          <w:color w:val="111115"/>
          <w:bdr w:val="none" w:sz="0" w:space="0" w:color="auto" w:frame="1"/>
        </w:rPr>
        <w:t>-</w:t>
      </w:r>
      <w:r w:rsidRPr="007D6F0F">
        <w:rPr>
          <w:color w:val="111115"/>
          <w:bdr w:val="none" w:sz="0" w:space="0" w:color="auto" w:frame="1"/>
        </w:rPr>
        <w:t xml:space="preserve"> 4 часа.</w:t>
      </w:r>
    </w:p>
    <w:p w:rsidR="00811C87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3"/>
          <w:szCs w:val="23"/>
        </w:rPr>
      </w:pPr>
      <w:r>
        <w:rPr>
          <w:color w:val="111115"/>
          <w:sz w:val="23"/>
          <w:szCs w:val="23"/>
        </w:rPr>
        <w:t>Учащиеся узнают о волонтерском движении в России, знакомятся с правами и обязанностями волонтеров. Разработают проект положения о волонтерском движении, определят миссию волонтерского отряда, продумают направления работы и наметят план работы на год. Составят банк организаций, которые нуждаются в волонтерской помощи. Обучающиеся познакомятся с основными правовыми актами и документами, регламентирующими волонтерскую деятельность. Они научатся вести документацию волонтера, создавать различную печатную и видеопродукцию для проведения мероприятий в рамках волонтерской деятельности. Волонтеры научатся оформлять личное портфолио.</w:t>
      </w:r>
    </w:p>
    <w:p w:rsidR="00811C87" w:rsidRPr="007D6F0F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</w:rPr>
      </w:pPr>
      <w:r w:rsidRPr="007D6F0F">
        <w:rPr>
          <w:color w:val="111115"/>
          <w:bdr w:val="none" w:sz="0" w:space="0" w:color="auto" w:frame="1"/>
        </w:rPr>
        <w:t xml:space="preserve">2. Участие в акциях </w:t>
      </w:r>
      <w:r w:rsidR="00A02D91">
        <w:rPr>
          <w:color w:val="111115"/>
          <w:bdr w:val="none" w:sz="0" w:space="0" w:color="auto" w:frame="1"/>
        </w:rPr>
        <w:t>-</w:t>
      </w:r>
      <w:r w:rsidRPr="007D6F0F">
        <w:rPr>
          <w:color w:val="111115"/>
          <w:bdr w:val="none" w:sz="0" w:space="0" w:color="auto" w:frame="1"/>
        </w:rPr>
        <w:t>20 часов.</w:t>
      </w:r>
    </w:p>
    <w:p w:rsidR="00BE5786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3"/>
          <w:szCs w:val="23"/>
        </w:rPr>
      </w:pPr>
      <w:r>
        <w:rPr>
          <w:color w:val="111115"/>
          <w:sz w:val="23"/>
          <w:szCs w:val="23"/>
        </w:rPr>
        <w:t>Участие в акциях привязано к календарю памятных и знаменательных дат. Это позволяет ребенку отслеживать и осмысливать все изменения в окружающей жизни, почувствовать себя сопричастным к происходящему, а значит и неравнодушным к миру вокруг. Обучающиеся определяют круг людей, нуждающихся в заботе и внимании - это дети с ограниченными возможностями, пожилые люди. Волонтёры оказывают им адресную помощь, на практике реализуют знания, полученные ими в период подготовки.</w:t>
      </w:r>
    </w:p>
    <w:p w:rsidR="00BE5786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3"/>
          <w:szCs w:val="23"/>
        </w:rPr>
      </w:pPr>
      <w:r w:rsidRPr="007D6F0F">
        <w:rPr>
          <w:color w:val="111115"/>
          <w:bdr w:val="none" w:sz="0" w:space="0" w:color="auto" w:frame="1"/>
        </w:rPr>
        <w:t>3. Пропаганда ЗОЖ</w:t>
      </w:r>
      <w:r w:rsidR="00A02D91">
        <w:rPr>
          <w:color w:val="111115"/>
          <w:bdr w:val="none" w:sz="0" w:space="0" w:color="auto" w:frame="1"/>
        </w:rPr>
        <w:t>- 10</w:t>
      </w:r>
      <w:r w:rsidRPr="007D6F0F">
        <w:rPr>
          <w:color w:val="111115"/>
          <w:bdr w:val="none" w:sz="0" w:space="0" w:color="auto" w:frame="1"/>
        </w:rPr>
        <w:t xml:space="preserve"> часов</w:t>
      </w:r>
    </w:p>
    <w:p w:rsidR="00811C87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3"/>
          <w:szCs w:val="23"/>
        </w:rPr>
      </w:pPr>
      <w:r>
        <w:rPr>
          <w:color w:val="111115"/>
          <w:sz w:val="23"/>
          <w:szCs w:val="23"/>
        </w:rPr>
        <w:lastRenderedPageBreak/>
        <w:t>Обучающиеся участвуют в спортивных соревнованиях, проводят игры на переменах, зарядки-пятиминутки для учащихся начальной школы (зарядка для осанки, глаз), организуют школьные Недели Здоровья, презентации о правильном питании, готовят выступления на акциях, тем самым пропагандируют ЗОЖ среди сверстников.</w:t>
      </w:r>
    </w:p>
    <w:p w:rsidR="00811C87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3"/>
          <w:szCs w:val="23"/>
        </w:rPr>
      </w:pPr>
    </w:p>
    <w:p w:rsidR="00811C87" w:rsidRPr="00811C87" w:rsidRDefault="00811C87" w:rsidP="00811C87">
      <w:pPr>
        <w:pStyle w:val="a3"/>
        <w:shd w:val="clear" w:color="auto" w:fill="FFFFFF"/>
        <w:spacing w:before="251" w:beforeAutospacing="0" w:line="360" w:lineRule="atLeast"/>
        <w:rPr>
          <w:color w:val="111115"/>
          <w:sz w:val="28"/>
          <w:szCs w:val="28"/>
        </w:rPr>
      </w:pPr>
      <w:r w:rsidRPr="007D6F0F">
        <w:rPr>
          <w:b/>
          <w:color w:val="111115"/>
          <w:sz w:val="28"/>
          <w:szCs w:val="28"/>
          <w:bdr w:val="none" w:sz="0" w:space="0" w:color="auto" w:frame="1"/>
        </w:rPr>
        <w:t>Т</w:t>
      </w:r>
      <w:r w:rsidRPr="00811C87">
        <w:rPr>
          <w:b/>
          <w:color w:val="111115"/>
          <w:sz w:val="28"/>
          <w:szCs w:val="28"/>
          <w:bdr w:val="none" w:sz="0" w:space="0" w:color="auto" w:frame="1"/>
        </w:rPr>
        <w:t>ематическое планирование.</w:t>
      </w:r>
    </w:p>
    <w:tbl>
      <w:tblPr>
        <w:tblW w:w="10207" w:type="dxa"/>
        <w:tblInd w:w="-88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82"/>
        <w:gridCol w:w="75"/>
        <w:gridCol w:w="5239"/>
        <w:gridCol w:w="1134"/>
        <w:gridCol w:w="1418"/>
        <w:gridCol w:w="1559"/>
      </w:tblGrid>
      <w:tr w:rsidR="00811C87" w:rsidRPr="00811C87" w:rsidTr="007D6F0F">
        <w:trPr>
          <w:gridAfter w:val="4"/>
          <w:wAfter w:w="9350" w:type="dxa"/>
        </w:trPr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335"/>
        </w:trPr>
        <w:tc>
          <w:tcPr>
            <w:tcW w:w="857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  <w:r w:rsidRPr="008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811C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5239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7D6F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Форма организации занятия. Тема</w:t>
            </w:r>
            <w:r w:rsidRPr="008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Кол-во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</w:tr>
      <w:tr w:rsidR="007D6F0F" w:rsidRPr="00811C87" w:rsidTr="007D6F0F">
        <w:trPr>
          <w:trHeight w:val="368"/>
        </w:trPr>
        <w:tc>
          <w:tcPr>
            <w:tcW w:w="857" w:type="dxa"/>
            <w:gridSpan w:val="2"/>
            <w:vMerge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F0F" w:rsidRPr="007D6F0F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5239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F0F" w:rsidRPr="007D6F0F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F0F" w:rsidRPr="007D6F0F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F0F" w:rsidRPr="007D6F0F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 плану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6F0F" w:rsidRPr="007D6F0F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</w:tr>
      <w:tr w:rsidR="007D6F0F" w:rsidRPr="00811C87" w:rsidTr="007D6F0F">
        <w:trPr>
          <w:trHeight w:val="60"/>
        </w:trPr>
        <w:tc>
          <w:tcPr>
            <w:tcW w:w="85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История волонтерского движения в России и за рубежом.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811C87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6F0F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75"/>
        </w:trPr>
        <w:tc>
          <w:tcPr>
            <w:tcW w:w="85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Права и обязанности волонтеров.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811C87" w:rsidP="00811C8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6F0F" w:rsidRPr="00811C87" w:rsidRDefault="007D6F0F" w:rsidP="00811C87">
            <w:pPr>
              <w:spacing w:after="0" w:line="75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0"/>
        </w:trPr>
        <w:tc>
          <w:tcPr>
            <w:tcW w:w="85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Проект положения о волонтерском движении.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811C87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6F0F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0"/>
        </w:trPr>
        <w:tc>
          <w:tcPr>
            <w:tcW w:w="857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Банк данных о нуждающихся в волонтерской помощи. Составление плана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7D6F0F" w:rsidP="00811C87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11C87" w:rsidRPr="00811C87" w:rsidRDefault="00811C87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D6F0F" w:rsidRPr="00811C87" w:rsidRDefault="007D6F0F" w:rsidP="00811C87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36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A02D91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A02D91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Акция «Твори добро» ко Дню учителя, Дню уважения старшего поколения (изготовление праздничных открыток, поделок для учителей и людей пожилого возраста)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0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Акция «Пожилой человек – это мудрости клад»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39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Участие в акции по сбору макулатуры «Чистый лист»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51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Акция «Чистый двор»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51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Всемирный день доброты. «Наши добрые дела» (13 ноября)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531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  10.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Изготовление поздравительных открыток, подарков ко Дню матери, Дню инвалида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6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Проведение благотворительной акции «Спешите делать добро»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8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Акция «Покормите птиц зимой»-Буклеты, развешивание кормушек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2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« Дети - детям» - приготовление и вручение новогодних поделок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9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Украшаем школу к Новому году.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0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15.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Акция «Новогодняя открытка на подъезд»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6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16.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Акция «День заповедников и национальных парков» Лекторий для младших школьников.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54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lastRenderedPageBreak/>
              <w:t>17.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Организация праздника «День снега»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6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18.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 xml:space="preserve">Беседа о </w:t>
            </w:r>
            <w:proofErr w:type="spellStart"/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волонтерстве</w:t>
            </w:r>
            <w:proofErr w:type="spellEnd"/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 xml:space="preserve"> «Творить благо»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8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19.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Лекторий для младших школьников «</w:t>
            </w:r>
            <w:proofErr w:type="spellStart"/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Экозабота</w:t>
            </w:r>
            <w:proofErr w:type="spellEnd"/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3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20.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Изготовление открыток для ветеранов Великой Отечественной войны и тружеников тыла с Днём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8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21.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Поздравление ветеранов Великой Отечественной войны и тружеников тыла на квартирах с Днём защитника Отечества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57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22.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Изготовление праздничных открыток ко Дню 8 Марта, поздравление ветеранов педагогического труда, тружеников тыла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76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23.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Открытка ко Дню 8 марта на подъезд.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7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24.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Обобщение «День милосердия»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70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25.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Организация и проведение игры «Полезные и вредные привычки»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4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26.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Безопасность школьников в сети интернет, подготовка и вручение буклетов школьникам.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4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27.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Устный журнал «Употребление алкоголя – опасная болезнь»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9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28.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«Курить – здоровью вредить» , вручение буклетов.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9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29.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shd w:val="clear" w:color="auto" w:fill="FFFFFF"/>
                <w:lang w:eastAsia="ru-RU"/>
              </w:rPr>
              <w:t>«Кто, если не мы!» -выступление агитбригады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45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30.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«Я выбираю спорт» - спортивная программа для подростков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81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31.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«Никто не забыт» Адресная помощь ветеранам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0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32.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bdr w:val="none" w:sz="0" w:space="0" w:color="auto" w:frame="1"/>
                <w:lang w:eastAsia="ru-RU"/>
              </w:rPr>
              <w:t>«Никто не забыт» Адресная помощь ветеранам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690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33.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«Плохие привычки хороших детей» - интерактивная беседа о здоровом образе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7D6F0F" w:rsidRPr="00811C87" w:rsidTr="007D6F0F">
        <w:trPr>
          <w:trHeight w:val="765"/>
        </w:trPr>
        <w:tc>
          <w:tcPr>
            <w:tcW w:w="8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34.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  <w:t>Обобщение.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  <w:r w:rsidRPr="00811C87">
              <w:rPr>
                <w:rFonts w:ascii="Arial" w:eastAsia="Times New Roman" w:hAnsi="Arial" w:cs="Arial"/>
                <w:color w:val="111115"/>
                <w:sz w:val="23"/>
                <w:szCs w:val="23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11C87" w:rsidRPr="00811C87" w:rsidRDefault="00811C87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6F0F" w:rsidRPr="00811C87" w:rsidRDefault="007D6F0F" w:rsidP="00811C87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3"/>
                <w:szCs w:val="23"/>
                <w:lang w:eastAsia="ru-RU"/>
              </w:rPr>
            </w:pPr>
          </w:p>
        </w:tc>
      </w:tr>
      <w:tr w:rsidR="00811C87" w:rsidRPr="00811C87" w:rsidTr="007D6F0F"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52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11C87" w:rsidRPr="00811C87" w:rsidRDefault="00811C87" w:rsidP="00811C87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3"/>
                <w:lang w:eastAsia="ru-RU"/>
              </w:rPr>
            </w:pPr>
          </w:p>
        </w:tc>
      </w:tr>
    </w:tbl>
    <w:p w:rsidR="00811C87" w:rsidRPr="00811C87" w:rsidRDefault="00811C87" w:rsidP="00811C8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</w:p>
    <w:p w:rsidR="00811C87" w:rsidRPr="00811C87" w:rsidRDefault="00811C87" w:rsidP="00811C8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811C87" w:rsidRPr="00811C87" w:rsidRDefault="00811C87" w:rsidP="00811C8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BB0DE4">
      <w:pPr>
        <w:shd w:val="clear" w:color="auto" w:fill="FFFFFF"/>
        <w:spacing w:after="0" w:line="260" w:lineRule="atLeast"/>
        <w:ind w:right="42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BB0DE4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6949440</wp:posOffset>
            </wp:positionH>
            <wp:positionV relativeFrom="paragraph">
              <wp:posOffset>5271770</wp:posOffset>
            </wp:positionV>
            <wp:extent cx="21336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1407" y="21000"/>
                <wp:lineTo x="2140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11C87"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line="260" w:lineRule="atLeast"/>
        <w:ind w:right="42"/>
        <w:jc w:val="center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811C87" w:rsidRPr="00811C87" w:rsidRDefault="00811C87" w:rsidP="00811C87">
      <w:pPr>
        <w:shd w:val="clear" w:color="auto" w:fill="FFFFFF"/>
        <w:spacing w:after="0" w:afterAutospacing="1" w:line="260" w:lineRule="atLeast"/>
        <w:jc w:val="both"/>
        <w:rPr>
          <w:rFonts w:ascii="Times New Roman" w:eastAsia="Times New Roman" w:hAnsi="Times New Roman" w:cs="Times New Roman"/>
          <w:color w:val="111115"/>
          <w:sz w:val="23"/>
          <w:szCs w:val="23"/>
          <w:lang w:eastAsia="ru-RU"/>
        </w:rPr>
      </w:pPr>
      <w:r w:rsidRPr="00811C87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FD398E" w:rsidRDefault="00FD398E">
      <w:bookmarkStart w:id="0" w:name="_GoBack"/>
      <w:bookmarkEnd w:id="0"/>
    </w:p>
    <w:sectPr w:rsidR="00FD398E" w:rsidSect="00AB0F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811C87"/>
    <w:rsid w:val="003B3173"/>
    <w:rsid w:val="00470330"/>
    <w:rsid w:val="004A0340"/>
    <w:rsid w:val="0051670C"/>
    <w:rsid w:val="00625232"/>
    <w:rsid w:val="007176B5"/>
    <w:rsid w:val="00770819"/>
    <w:rsid w:val="007C04E7"/>
    <w:rsid w:val="007D6F0F"/>
    <w:rsid w:val="00811C87"/>
    <w:rsid w:val="009457BC"/>
    <w:rsid w:val="00A02D91"/>
    <w:rsid w:val="00AB0FDF"/>
    <w:rsid w:val="00BB0DE4"/>
    <w:rsid w:val="00BE5786"/>
    <w:rsid w:val="00FD3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11C87"/>
    <w:pPr>
      <w:widowControl w:val="0"/>
      <w:autoSpaceDE w:val="0"/>
      <w:autoSpaceDN w:val="0"/>
      <w:spacing w:after="0" w:line="240" w:lineRule="auto"/>
      <w:ind w:left="478" w:hanging="361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B0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2022-09-11T17:44:00Z</cp:lastPrinted>
  <dcterms:created xsi:type="dcterms:W3CDTF">2022-09-10T18:54:00Z</dcterms:created>
  <dcterms:modified xsi:type="dcterms:W3CDTF">2023-10-12T16:59:00Z</dcterms:modified>
</cp:coreProperties>
</file>